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C89C" w14:textId="27206CDF" w:rsidR="00193DA0" w:rsidRDefault="00D4155F" w:rsidP="00D4155F">
      <w:pPr>
        <w:spacing w:line="259" w:lineRule="auto"/>
        <w:jc w:val="center"/>
        <w:rPr>
          <w:rFonts w:ascii="Segoe UI" w:hAnsi="Segoe UI" w:cs="Segoe UI"/>
          <w:color w:val="000000"/>
          <w:sz w:val="40"/>
          <w:szCs w:val="4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Segoe UI" w:hAnsi="Segoe UI" w:cs="Segoe UI"/>
          <w:color w:val="000000"/>
          <w:sz w:val="40"/>
          <w:szCs w:val="4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INCARICO E PROCEDUR</w:t>
      </w:r>
      <w:r w:rsidR="008652D0">
        <w:rPr>
          <w:rFonts w:ascii="Segoe UI" w:hAnsi="Segoe UI" w:cs="Segoe UI"/>
          <w:color w:val="000000"/>
          <w:sz w:val="40"/>
          <w:szCs w:val="4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Pr>
          <w:rFonts w:ascii="Segoe UI" w:hAnsi="Segoe UI" w:cs="Segoe UI"/>
          <w:color w:val="000000"/>
          <w:sz w:val="40"/>
          <w:szCs w:val="4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VERIFICHE GREEN PASS</w:t>
      </w:r>
    </w:p>
    <w:p w14:paraId="2A45D2B4" w14:textId="6EF46429" w:rsidR="00193DA0" w:rsidRPr="000E19CC" w:rsidRDefault="00193DA0" w:rsidP="00D4155F">
      <w:pPr>
        <w:spacing w:line="259" w:lineRule="auto"/>
        <w:jc w:val="center"/>
        <w:rPr>
          <w:rFonts w:ascii="Segoe UI" w:hAnsi="Segoe UI" w:cs="Segoe UI"/>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E19CC">
        <w:rPr>
          <w:rFonts w:ascii="Segoe UI" w:hAnsi="Segoe UI" w:cs="Segoe UI"/>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ALLEGATO </w:t>
      </w:r>
      <w:r w:rsidR="00D4155F">
        <w:rPr>
          <w:rFonts w:ascii="Segoe UI" w:hAnsi="Segoe UI" w:cs="Segoe UI"/>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PROTOCOLLO ANTICOVID</w:t>
      </w:r>
    </w:p>
    <w:p w14:paraId="53B1088C" w14:textId="59F5B6DB" w:rsidR="00193DA0" w:rsidRDefault="00193DA0" w:rsidP="00D4155F">
      <w:pPr>
        <w:spacing w:line="259" w:lineRule="auto"/>
        <w:jc w:val="center"/>
        <w:rPr>
          <w:rFonts w:ascii="Segoe UI" w:hAnsi="Segoe UI" w:cs="Segoe UI"/>
          <w:sz w:val="22"/>
          <w:szCs w:val="22"/>
          <w:lang w:eastAsia="x-none"/>
        </w:rPr>
      </w:pPr>
      <w:r w:rsidRPr="00086952">
        <w:rPr>
          <w:rFonts w:ascii="Segoe UI" w:hAnsi="Segoe UI" w:cs="Segoe UI"/>
          <w:sz w:val="22"/>
          <w:szCs w:val="22"/>
          <w:lang w:val="x-none" w:eastAsia="x-none"/>
        </w:rPr>
        <w:t xml:space="preserve">ai sensi </w:t>
      </w:r>
      <w:r w:rsidR="00D4155F">
        <w:rPr>
          <w:rFonts w:ascii="Segoe UI" w:hAnsi="Segoe UI" w:cs="Segoe UI"/>
          <w:sz w:val="22"/>
          <w:szCs w:val="22"/>
          <w:lang w:eastAsia="x-none"/>
        </w:rPr>
        <w:t xml:space="preserve">del </w:t>
      </w:r>
      <w:r w:rsidR="00D4155F" w:rsidRPr="00D4155F">
        <w:rPr>
          <w:rFonts w:ascii="Segoe UI" w:hAnsi="Segoe UI" w:cs="Segoe UI"/>
          <w:sz w:val="22"/>
          <w:szCs w:val="22"/>
          <w:lang w:eastAsia="x-none"/>
        </w:rPr>
        <w:t>Decreto-Legge 21 Settembre 2021 n. 127</w:t>
      </w:r>
    </w:p>
    <w:p w14:paraId="4274DAA2" w14:textId="77777777" w:rsidR="00D4155F" w:rsidRPr="00D4155F" w:rsidRDefault="00D4155F" w:rsidP="00D4155F">
      <w:pPr>
        <w:spacing w:line="259" w:lineRule="auto"/>
        <w:jc w:val="center"/>
        <w:rPr>
          <w:rFonts w:ascii="Segoe UI" w:hAnsi="Segoe UI" w:cs="Segoe UI"/>
          <w:sz w:val="22"/>
          <w:szCs w:val="22"/>
          <w:lang w:eastAsia="x-none"/>
        </w:rPr>
      </w:pP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193DA0" w:rsidRPr="00324D1D" w14:paraId="13B36A56" w14:textId="77777777" w:rsidTr="005444F3">
        <w:trPr>
          <w:trHeight w:val="3272"/>
        </w:trPr>
        <w:tc>
          <w:tcPr>
            <w:tcW w:w="9720" w:type="dxa"/>
            <w:shd w:val="clear" w:color="auto" w:fill="auto"/>
          </w:tcPr>
          <w:p w14:paraId="49A1D5CD" w14:textId="01BB7D55" w:rsidR="00193DA0" w:rsidRDefault="00D4155F" w:rsidP="00D4155F">
            <w:pPr>
              <w:jc w:val="center"/>
              <w:rPr>
                <w:rFonts w:ascii="Segoe UI" w:hAnsi="Segoe UI" w:cs="Segoe UI"/>
                <w:b/>
                <w:sz w:val="48"/>
                <w:szCs w:val="48"/>
              </w:rPr>
            </w:pPr>
            <w:r>
              <w:rPr>
                <w:rFonts w:ascii="Segoe UI" w:hAnsi="Segoe UI" w:cs="Segoe UI"/>
                <w:b/>
                <w:sz w:val="48"/>
                <w:szCs w:val="48"/>
              </w:rPr>
              <w:t>Azienda:</w:t>
            </w:r>
          </w:p>
          <w:p w14:paraId="10C3DB88" w14:textId="77777777" w:rsidR="00D4155F" w:rsidRPr="00DA1748" w:rsidRDefault="00D4155F" w:rsidP="00D4155F">
            <w:pPr>
              <w:jc w:val="center"/>
              <w:rPr>
                <w:rFonts w:ascii="Segoe UI" w:hAnsi="Segoe UI" w:cs="Segoe UI"/>
                <w:b/>
                <w:sz w:val="48"/>
                <w:szCs w:val="48"/>
              </w:rPr>
            </w:pPr>
          </w:p>
          <w:p w14:paraId="6093E560" w14:textId="6B385E76" w:rsidR="00193DA0" w:rsidRDefault="00193DA0" w:rsidP="00D4155F">
            <w:pPr>
              <w:jc w:val="center"/>
              <w:rPr>
                <w:rFonts w:ascii="Segoe UI" w:hAnsi="Segoe UI" w:cs="Segoe UI"/>
                <w:b/>
                <w:sz w:val="16"/>
                <w:szCs w:val="16"/>
              </w:rPr>
            </w:pPr>
          </w:p>
          <w:p w14:paraId="6C8CBAD8" w14:textId="77777777" w:rsidR="00193DA0" w:rsidRPr="00193DA0" w:rsidRDefault="00193DA0" w:rsidP="00D4155F">
            <w:pPr>
              <w:jc w:val="center"/>
              <w:rPr>
                <w:rFonts w:ascii="Segoe UI" w:hAnsi="Segoe UI" w:cs="Segoe UI"/>
                <w:b/>
                <w:sz w:val="16"/>
                <w:szCs w:val="16"/>
              </w:rPr>
            </w:pPr>
          </w:p>
          <w:p w14:paraId="40E9A430" w14:textId="5E44A4AF" w:rsidR="00193DA0" w:rsidRDefault="00193DA0" w:rsidP="00D4155F">
            <w:pPr>
              <w:jc w:val="center"/>
              <w:rPr>
                <w:rFonts w:ascii="Segoe UI" w:hAnsi="Segoe UI" w:cs="Segoe UI"/>
                <w:b/>
                <w:u w:val="single"/>
              </w:rPr>
            </w:pPr>
            <w:r w:rsidRPr="00193DA0">
              <w:rPr>
                <w:rFonts w:ascii="Segoe UI" w:hAnsi="Segoe UI" w:cs="Segoe UI"/>
                <w:b/>
                <w:u w:val="single"/>
              </w:rPr>
              <w:t>Sede legale</w:t>
            </w:r>
          </w:p>
          <w:p w14:paraId="01199524" w14:textId="44C9A5FB" w:rsidR="00193DA0" w:rsidRDefault="00193DA0" w:rsidP="00D4155F">
            <w:pPr>
              <w:jc w:val="center"/>
              <w:rPr>
                <w:rFonts w:ascii="Segoe UI" w:hAnsi="Segoe UI" w:cs="Segoe UI"/>
                <w:b/>
                <w:sz w:val="16"/>
                <w:szCs w:val="16"/>
                <w:u w:val="single"/>
              </w:rPr>
            </w:pPr>
          </w:p>
          <w:p w14:paraId="06F17A29" w14:textId="353EC4DD" w:rsidR="00D4155F" w:rsidRDefault="00D4155F" w:rsidP="00D4155F">
            <w:pPr>
              <w:jc w:val="center"/>
              <w:rPr>
                <w:rFonts w:ascii="Segoe UI" w:hAnsi="Segoe UI" w:cs="Segoe UI"/>
                <w:b/>
                <w:sz w:val="16"/>
                <w:szCs w:val="16"/>
                <w:u w:val="single"/>
              </w:rPr>
            </w:pPr>
          </w:p>
          <w:p w14:paraId="44131CD7" w14:textId="2C4633AE" w:rsidR="00D4155F" w:rsidRDefault="00D4155F" w:rsidP="00D4155F">
            <w:pPr>
              <w:jc w:val="center"/>
              <w:rPr>
                <w:rFonts w:ascii="Segoe UI" w:hAnsi="Segoe UI" w:cs="Segoe UI"/>
                <w:b/>
                <w:sz w:val="16"/>
                <w:szCs w:val="16"/>
                <w:u w:val="single"/>
              </w:rPr>
            </w:pPr>
          </w:p>
          <w:p w14:paraId="1C39704E" w14:textId="62962EDC" w:rsidR="00D4155F" w:rsidRDefault="00D4155F" w:rsidP="00D4155F">
            <w:pPr>
              <w:jc w:val="center"/>
              <w:rPr>
                <w:rFonts w:ascii="Segoe UI" w:hAnsi="Segoe UI" w:cs="Segoe UI"/>
                <w:b/>
                <w:sz w:val="16"/>
                <w:szCs w:val="16"/>
                <w:u w:val="single"/>
              </w:rPr>
            </w:pPr>
          </w:p>
          <w:p w14:paraId="3690958C" w14:textId="63C5FDB7" w:rsidR="00D4155F" w:rsidRDefault="00D4155F" w:rsidP="00D4155F">
            <w:pPr>
              <w:jc w:val="center"/>
              <w:rPr>
                <w:rFonts w:ascii="Segoe UI" w:hAnsi="Segoe UI" w:cs="Segoe UI"/>
                <w:b/>
                <w:sz w:val="16"/>
                <w:szCs w:val="16"/>
                <w:u w:val="single"/>
              </w:rPr>
            </w:pPr>
          </w:p>
          <w:p w14:paraId="3DA337DD" w14:textId="39A2DFB8" w:rsidR="00D4155F" w:rsidRDefault="00D4155F" w:rsidP="00D4155F">
            <w:pPr>
              <w:jc w:val="center"/>
              <w:rPr>
                <w:rFonts w:ascii="Segoe UI" w:hAnsi="Segoe UI" w:cs="Segoe UI"/>
                <w:b/>
                <w:sz w:val="16"/>
                <w:szCs w:val="16"/>
                <w:u w:val="single"/>
              </w:rPr>
            </w:pPr>
          </w:p>
          <w:p w14:paraId="386D65CB" w14:textId="77777777" w:rsidR="00D4155F" w:rsidRPr="00193DA0" w:rsidRDefault="00D4155F" w:rsidP="00D4155F">
            <w:pPr>
              <w:jc w:val="center"/>
              <w:rPr>
                <w:rFonts w:ascii="Segoe UI" w:hAnsi="Segoe UI" w:cs="Segoe UI"/>
                <w:b/>
                <w:sz w:val="16"/>
                <w:szCs w:val="16"/>
                <w:u w:val="single"/>
              </w:rPr>
            </w:pPr>
          </w:p>
          <w:p w14:paraId="24D36DCA" w14:textId="212928D6" w:rsidR="00193DA0" w:rsidRPr="00DA1748" w:rsidRDefault="00193DA0" w:rsidP="00D4155F">
            <w:pPr>
              <w:jc w:val="center"/>
              <w:rPr>
                <w:rFonts w:ascii="Segoe UI" w:hAnsi="Segoe UI" w:cs="Segoe UI"/>
                <w:b/>
              </w:rPr>
            </w:pPr>
            <w:r>
              <w:rPr>
                <w:rFonts w:ascii="Segoe UI" w:hAnsi="Segoe UI" w:cs="Segoe UI"/>
                <w:b/>
                <w:u w:val="single"/>
              </w:rPr>
              <w:t xml:space="preserve">Unità </w:t>
            </w:r>
            <w:r w:rsidRPr="00DA1748">
              <w:rPr>
                <w:rFonts w:ascii="Segoe UI" w:hAnsi="Segoe UI" w:cs="Segoe UI"/>
                <w:b/>
                <w:u w:val="single"/>
              </w:rPr>
              <w:t>operativa oggetto dell</w:t>
            </w:r>
            <w:r w:rsidR="00D4155F">
              <w:rPr>
                <w:rFonts w:ascii="Segoe UI" w:hAnsi="Segoe UI" w:cs="Segoe UI"/>
                <w:b/>
                <w:u w:val="single"/>
              </w:rPr>
              <w:t>’applicazione della procedura</w:t>
            </w:r>
            <w:r w:rsidRPr="00DA1748">
              <w:rPr>
                <w:rFonts w:ascii="Segoe UI" w:hAnsi="Segoe UI" w:cs="Segoe UI"/>
                <w:b/>
                <w:u w:val="single"/>
              </w:rPr>
              <w:t>:</w:t>
            </w:r>
            <w:r w:rsidRPr="00DA1748">
              <w:rPr>
                <w:rFonts w:ascii="Segoe UI" w:hAnsi="Segoe UI" w:cs="Segoe UI"/>
                <w:b/>
              </w:rPr>
              <w:t xml:space="preserve"> </w:t>
            </w:r>
          </w:p>
          <w:p w14:paraId="49012B6C" w14:textId="78E8208D" w:rsidR="00193DA0" w:rsidRDefault="00193DA0" w:rsidP="00D4155F">
            <w:pPr>
              <w:rPr>
                <w:rFonts w:ascii="Segoe UI" w:hAnsi="Segoe UI" w:cs="Segoe UI"/>
                <w:b/>
                <w:sz w:val="32"/>
                <w:szCs w:val="32"/>
              </w:rPr>
            </w:pPr>
          </w:p>
          <w:p w14:paraId="5CC52F46" w14:textId="6CDD13C7" w:rsidR="00193DA0" w:rsidRPr="00324D1D" w:rsidRDefault="00193DA0" w:rsidP="00D4155F">
            <w:pPr>
              <w:jc w:val="center"/>
              <w:rPr>
                <w:rFonts w:ascii="Segoe UI" w:hAnsi="Segoe UI" w:cs="Segoe UI"/>
                <w:b/>
                <w:highlight w:val="yellow"/>
              </w:rPr>
            </w:pPr>
          </w:p>
        </w:tc>
      </w:tr>
    </w:tbl>
    <w:p w14:paraId="65032E98" w14:textId="77777777" w:rsidR="00193DA0" w:rsidRPr="00324D1D" w:rsidRDefault="00193DA0" w:rsidP="00D4155F">
      <w:pPr>
        <w:jc w:val="center"/>
        <w:rPr>
          <w:rFonts w:ascii="Segoe UI" w:hAnsi="Segoe UI" w:cs="Segoe UI"/>
          <w:b/>
          <w:sz w:val="4"/>
          <w:u w:val="single"/>
        </w:rPr>
      </w:pPr>
    </w:p>
    <w:p w14:paraId="461F76C1" w14:textId="77777777" w:rsidR="00193DA0" w:rsidRPr="00324D1D" w:rsidRDefault="00193DA0" w:rsidP="00D4155F">
      <w:pPr>
        <w:jc w:val="center"/>
        <w:rPr>
          <w:rFonts w:ascii="Segoe UI" w:hAnsi="Segoe UI" w:cs="Segoe UI"/>
          <w:b/>
          <w:sz w:val="4"/>
          <w:u w:val="single"/>
        </w:rPr>
      </w:pPr>
    </w:p>
    <w:p w14:paraId="401B956B" w14:textId="77777777" w:rsidR="00193DA0" w:rsidRPr="00324D1D" w:rsidRDefault="00193DA0" w:rsidP="00D4155F">
      <w:pPr>
        <w:jc w:val="center"/>
        <w:rPr>
          <w:rFonts w:ascii="Segoe UI" w:hAnsi="Segoe UI" w:cs="Segoe UI"/>
          <w:b/>
          <w:sz w:val="4"/>
          <w:u w:val="single"/>
        </w:rPr>
      </w:pPr>
    </w:p>
    <w:p w14:paraId="7D3FF266" w14:textId="77777777" w:rsidR="00193DA0" w:rsidRDefault="00193DA0" w:rsidP="00D4155F">
      <w:pPr>
        <w:jc w:val="center"/>
        <w:rPr>
          <w:rFonts w:ascii="Segoe UI" w:hAnsi="Segoe UI" w:cs="Segoe UI"/>
          <w:b/>
          <w:sz w:val="4"/>
          <w:u w:val="single"/>
        </w:rPr>
      </w:pPr>
    </w:p>
    <w:p w14:paraId="19432CAA" w14:textId="77777777" w:rsidR="00193DA0" w:rsidRDefault="00193DA0" w:rsidP="00D4155F">
      <w:pPr>
        <w:jc w:val="center"/>
        <w:rPr>
          <w:rFonts w:ascii="Segoe UI" w:hAnsi="Segoe UI" w:cs="Segoe UI"/>
          <w:b/>
          <w:sz w:val="4"/>
          <w:u w:val="single"/>
        </w:rPr>
      </w:pPr>
    </w:p>
    <w:p w14:paraId="4115481B" w14:textId="77777777" w:rsidR="00193DA0" w:rsidRDefault="00193DA0" w:rsidP="00D4155F">
      <w:pPr>
        <w:jc w:val="center"/>
        <w:rPr>
          <w:rFonts w:ascii="Segoe UI" w:hAnsi="Segoe UI" w:cs="Segoe UI"/>
          <w:b/>
          <w:sz w:val="4"/>
          <w:u w:val="single"/>
        </w:rPr>
      </w:pPr>
    </w:p>
    <w:p w14:paraId="687BFF2F" w14:textId="77777777" w:rsidR="00193DA0" w:rsidRDefault="00193DA0" w:rsidP="00D4155F">
      <w:pPr>
        <w:jc w:val="center"/>
        <w:rPr>
          <w:rFonts w:ascii="Segoe UI" w:hAnsi="Segoe UI" w:cs="Segoe UI"/>
          <w:b/>
          <w:sz w:val="4"/>
          <w:u w:val="single"/>
        </w:rPr>
      </w:pPr>
    </w:p>
    <w:p w14:paraId="77F9A3EF" w14:textId="77777777" w:rsidR="00193DA0" w:rsidRPr="00CB7332" w:rsidRDefault="00193DA0" w:rsidP="00D4155F">
      <w:pPr>
        <w:jc w:val="center"/>
        <w:rPr>
          <w:rFonts w:ascii="Segoe UI" w:hAnsi="Segoe UI" w:cs="Segoe UI"/>
          <w:b/>
          <w:sz w:val="4"/>
          <w:u w:val="single"/>
        </w:rPr>
      </w:pPr>
    </w:p>
    <w:tbl>
      <w:tblPr>
        <w:tblStyle w:val="Grigliatabella"/>
        <w:tblW w:w="0" w:type="auto"/>
        <w:tblInd w:w="0" w:type="dxa"/>
        <w:tblBorders>
          <w:insideH w:val="none" w:sz="0" w:space="0" w:color="auto"/>
          <w:insideV w:val="none" w:sz="0" w:space="0" w:color="auto"/>
        </w:tblBorders>
        <w:tblLook w:val="04A0" w:firstRow="1" w:lastRow="0" w:firstColumn="1" w:lastColumn="0" w:noHBand="0" w:noVBand="1"/>
      </w:tblPr>
      <w:tblGrid>
        <w:gridCol w:w="3135"/>
        <w:gridCol w:w="3657"/>
        <w:gridCol w:w="2836"/>
      </w:tblGrid>
      <w:tr w:rsidR="00347F05" w:rsidRPr="00CD6253" w14:paraId="305B733C" w14:textId="77777777" w:rsidTr="005444F3">
        <w:trPr>
          <w:trHeight w:val="332"/>
        </w:trPr>
        <w:tc>
          <w:tcPr>
            <w:tcW w:w="2547" w:type="dxa"/>
          </w:tcPr>
          <w:p w14:paraId="1CDFD8FD" w14:textId="77777777" w:rsidR="00347F05" w:rsidRPr="00CD6253" w:rsidRDefault="00347F05" w:rsidP="00D4155F">
            <w:pPr>
              <w:jc w:val="center"/>
              <w:rPr>
                <w:rFonts w:ascii="Segoe UI" w:hAnsi="Segoe UI" w:cs="Segoe UI"/>
                <w:bCs/>
              </w:rPr>
            </w:pPr>
          </w:p>
        </w:tc>
        <w:tc>
          <w:tcPr>
            <w:tcW w:w="3871" w:type="dxa"/>
          </w:tcPr>
          <w:p w14:paraId="52941D2D" w14:textId="77777777" w:rsidR="00347F05" w:rsidRPr="00CD6253" w:rsidRDefault="00347F05" w:rsidP="00D4155F">
            <w:pPr>
              <w:jc w:val="center"/>
              <w:rPr>
                <w:rFonts w:ascii="Segoe UI" w:hAnsi="Segoe UI" w:cs="Segoe UI"/>
                <w:bCs/>
              </w:rPr>
            </w:pPr>
          </w:p>
        </w:tc>
        <w:tc>
          <w:tcPr>
            <w:tcW w:w="3210" w:type="dxa"/>
            <w:vAlign w:val="center"/>
          </w:tcPr>
          <w:p w14:paraId="17303B31" w14:textId="77777777" w:rsidR="00347F05" w:rsidRPr="00CD6253" w:rsidRDefault="00347F05" w:rsidP="00D4155F">
            <w:pPr>
              <w:jc w:val="center"/>
              <w:rPr>
                <w:rFonts w:ascii="Segoe UI" w:hAnsi="Segoe UI" w:cs="Segoe UI"/>
                <w:bCs/>
              </w:rPr>
            </w:pPr>
            <w:r w:rsidRPr="00CD6253">
              <w:rPr>
                <w:rFonts w:ascii="Segoe UI" w:hAnsi="Segoe UI" w:cs="Segoe UI"/>
                <w:bCs/>
              </w:rPr>
              <w:t>Firma</w:t>
            </w:r>
          </w:p>
        </w:tc>
      </w:tr>
      <w:tr w:rsidR="00347F05" w14:paraId="0E869F21" w14:textId="77777777" w:rsidTr="005444F3">
        <w:tc>
          <w:tcPr>
            <w:tcW w:w="2547" w:type="dxa"/>
            <w:vAlign w:val="center"/>
          </w:tcPr>
          <w:p w14:paraId="3F60939F" w14:textId="77777777" w:rsidR="00347F05" w:rsidRPr="00DA1748" w:rsidRDefault="00347F05" w:rsidP="00D4155F">
            <w:pPr>
              <w:jc w:val="center"/>
              <w:rPr>
                <w:rFonts w:ascii="Segoe UI" w:hAnsi="Segoe UI" w:cs="Segoe UI"/>
                <w:b/>
                <w:sz w:val="22"/>
                <w:szCs w:val="22"/>
                <w:u w:val="single"/>
              </w:rPr>
            </w:pPr>
            <w:r w:rsidRPr="00DA1748">
              <w:rPr>
                <w:rFonts w:ascii="Segoe UI" w:hAnsi="Segoe UI" w:cs="Segoe UI"/>
                <w:b/>
                <w:sz w:val="22"/>
                <w:szCs w:val="22"/>
              </w:rPr>
              <w:t>Datore di Lavoro</w:t>
            </w:r>
          </w:p>
        </w:tc>
        <w:tc>
          <w:tcPr>
            <w:tcW w:w="3871" w:type="dxa"/>
            <w:vAlign w:val="center"/>
          </w:tcPr>
          <w:p w14:paraId="770C17E5" w14:textId="45E44958" w:rsidR="00347F05" w:rsidRPr="00347F05" w:rsidRDefault="00D4155F" w:rsidP="00D4155F">
            <w:pPr>
              <w:jc w:val="center"/>
              <w:rPr>
                <w:rFonts w:ascii="Segoe UI" w:hAnsi="Segoe UI" w:cs="Segoe UI"/>
                <w:bCs/>
                <w:sz w:val="22"/>
                <w:szCs w:val="22"/>
                <w:highlight w:val="yellow"/>
              </w:rPr>
            </w:pPr>
            <w:r w:rsidRPr="00D4155F">
              <w:rPr>
                <w:rFonts w:ascii="Segoe UI" w:hAnsi="Segoe UI" w:cs="Segoe UI"/>
                <w:bCs/>
                <w:sz w:val="22"/>
                <w:szCs w:val="22"/>
              </w:rPr>
              <w:t>_________________________</w:t>
            </w:r>
          </w:p>
        </w:tc>
        <w:tc>
          <w:tcPr>
            <w:tcW w:w="3210" w:type="dxa"/>
            <w:vAlign w:val="center"/>
          </w:tcPr>
          <w:p w14:paraId="25FDA3EE" w14:textId="5B77F5F2" w:rsidR="00D4155F" w:rsidRDefault="00D4155F" w:rsidP="00D4155F">
            <w:pPr>
              <w:spacing w:line="600" w:lineRule="auto"/>
              <w:rPr>
                <w:rFonts w:ascii="Segoe UI" w:hAnsi="Segoe UI" w:cs="Segoe UI"/>
                <w:b/>
                <w:u w:val="single"/>
              </w:rPr>
            </w:pPr>
          </w:p>
        </w:tc>
      </w:tr>
      <w:tr w:rsidR="00347F05" w14:paraId="3D92E0D2" w14:textId="77777777" w:rsidTr="005444F3">
        <w:tc>
          <w:tcPr>
            <w:tcW w:w="2547" w:type="dxa"/>
            <w:vAlign w:val="center"/>
          </w:tcPr>
          <w:p w14:paraId="5D937B45" w14:textId="77777777" w:rsidR="00347F05" w:rsidRPr="00DA1748" w:rsidRDefault="00347F05" w:rsidP="00D4155F">
            <w:pPr>
              <w:jc w:val="center"/>
              <w:rPr>
                <w:rFonts w:ascii="Segoe UI" w:hAnsi="Segoe UI" w:cs="Segoe UI"/>
                <w:b/>
                <w:sz w:val="22"/>
                <w:szCs w:val="22"/>
                <w:u w:val="single"/>
              </w:rPr>
            </w:pPr>
            <w:r w:rsidRPr="00DA1748">
              <w:rPr>
                <w:rFonts w:ascii="Segoe UI" w:hAnsi="Segoe UI" w:cs="Segoe UI"/>
                <w:b/>
                <w:sz w:val="22"/>
                <w:szCs w:val="22"/>
              </w:rPr>
              <w:t>RSPP</w:t>
            </w:r>
          </w:p>
        </w:tc>
        <w:tc>
          <w:tcPr>
            <w:tcW w:w="3871" w:type="dxa"/>
            <w:vAlign w:val="center"/>
          </w:tcPr>
          <w:p w14:paraId="7DECEE70" w14:textId="5CDC3DD9" w:rsidR="00347F05" w:rsidRPr="00347F05" w:rsidRDefault="00D4155F" w:rsidP="00D4155F">
            <w:pPr>
              <w:jc w:val="center"/>
              <w:rPr>
                <w:rFonts w:ascii="Segoe UI" w:hAnsi="Segoe UI" w:cs="Segoe UI"/>
                <w:bCs/>
                <w:sz w:val="22"/>
                <w:szCs w:val="22"/>
                <w:highlight w:val="yellow"/>
              </w:rPr>
            </w:pPr>
            <w:r w:rsidRPr="00D4155F">
              <w:rPr>
                <w:rFonts w:ascii="Segoe UI" w:hAnsi="Segoe UI" w:cs="Segoe UI"/>
                <w:bCs/>
                <w:sz w:val="22"/>
                <w:szCs w:val="22"/>
              </w:rPr>
              <w:t>_________________________</w:t>
            </w:r>
          </w:p>
        </w:tc>
        <w:tc>
          <w:tcPr>
            <w:tcW w:w="3210" w:type="dxa"/>
            <w:vAlign w:val="center"/>
          </w:tcPr>
          <w:p w14:paraId="05843FDE" w14:textId="77777777" w:rsidR="00347F05" w:rsidRDefault="00347F05" w:rsidP="00D4155F">
            <w:pPr>
              <w:spacing w:line="600" w:lineRule="auto"/>
              <w:jc w:val="center"/>
              <w:rPr>
                <w:rFonts w:ascii="Segoe UI" w:hAnsi="Segoe UI" w:cs="Segoe UI"/>
                <w:b/>
                <w:u w:val="single"/>
              </w:rPr>
            </w:pPr>
          </w:p>
        </w:tc>
      </w:tr>
      <w:tr w:rsidR="00347F05" w14:paraId="59FDCC2F" w14:textId="77777777" w:rsidTr="005444F3">
        <w:tc>
          <w:tcPr>
            <w:tcW w:w="2547" w:type="dxa"/>
            <w:vAlign w:val="center"/>
          </w:tcPr>
          <w:p w14:paraId="45582E85" w14:textId="77777777" w:rsidR="00347F05" w:rsidRPr="00DA1748" w:rsidRDefault="00347F05" w:rsidP="00D4155F">
            <w:pPr>
              <w:jc w:val="center"/>
              <w:rPr>
                <w:rFonts w:ascii="Segoe UI" w:hAnsi="Segoe UI" w:cs="Segoe UI"/>
                <w:b/>
                <w:sz w:val="22"/>
                <w:szCs w:val="22"/>
                <w:u w:val="single"/>
              </w:rPr>
            </w:pPr>
            <w:r w:rsidRPr="00DA1748">
              <w:rPr>
                <w:rFonts w:ascii="Segoe UI" w:hAnsi="Segoe UI" w:cs="Segoe UI"/>
                <w:b/>
                <w:sz w:val="22"/>
                <w:szCs w:val="22"/>
              </w:rPr>
              <w:t>RLS/RLST</w:t>
            </w:r>
          </w:p>
        </w:tc>
        <w:tc>
          <w:tcPr>
            <w:tcW w:w="3871" w:type="dxa"/>
            <w:vAlign w:val="center"/>
          </w:tcPr>
          <w:p w14:paraId="62FD7A1C" w14:textId="3F5ED70E" w:rsidR="00347F05" w:rsidRPr="00347F05" w:rsidRDefault="00D4155F" w:rsidP="00D4155F">
            <w:pPr>
              <w:jc w:val="center"/>
              <w:rPr>
                <w:rFonts w:ascii="Segoe UI" w:hAnsi="Segoe UI" w:cs="Segoe UI"/>
                <w:bCs/>
                <w:sz w:val="22"/>
                <w:szCs w:val="22"/>
                <w:highlight w:val="yellow"/>
              </w:rPr>
            </w:pPr>
            <w:r w:rsidRPr="00D4155F">
              <w:rPr>
                <w:rFonts w:ascii="Segoe UI" w:hAnsi="Segoe UI" w:cs="Segoe UI"/>
                <w:bCs/>
                <w:sz w:val="22"/>
                <w:szCs w:val="22"/>
              </w:rPr>
              <w:t>_________________________</w:t>
            </w:r>
          </w:p>
        </w:tc>
        <w:tc>
          <w:tcPr>
            <w:tcW w:w="3210" w:type="dxa"/>
            <w:vAlign w:val="center"/>
          </w:tcPr>
          <w:p w14:paraId="31425D30" w14:textId="77777777" w:rsidR="00347F05" w:rsidRDefault="00347F05" w:rsidP="00D4155F">
            <w:pPr>
              <w:spacing w:line="600" w:lineRule="auto"/>
              <w:jc w:val="center"/>
              <w:rPr>
                <w:rFonts w:ascii="Segoe UI" w:hAnsi="Segoe UI" w:cs="Segoe UI"/>
                <w:b/>
                <w:u w:val="single"/>
              </w:rPr>
            </w:pPr>
          </w:p>
        </w:tc>
      </w:tr>
      <w:tr w:rsidR="00347F05" w14:paraId="47A1CEBB" w14:textId="77777777" w:rsidTr="005444F3">
        <w:trPr>
          <w:trHeight w:val="68"/>
        </w:trPr>
        <w:tc>
          <w:tcPr>
            <w:tcW w:w="2547" w:type="dxa"/>
            <w:vAlign w:val="center"/>
          </w:tcPr>
          <w:p w14:paraId="788F076E" w14:textId="77777777" w:rsidR="00347F05" w:rsidRDefault="00347F05" w:rsidP="00D4155F">
            <w:pPr>
              <w:rPr>
                <w:rFonts w:ascii="Segoe UI" w:hAnsi="Segoe UI" w:cs="Segoe UI"/>
                <w:b/>
                <w:sz w:val="22"/>
                <w:szCs w:val="22"/>
              </w:rPr>
            </w:pPr>
          </w:p>
          <w:p w14:paraId="221CF76E" w14:textId="6A9B4D25" w:rsidR="00347F05" w:rsidRPr="00DA1748" w:rsidRDefault="00347F05" w:rsidP="00D4155F">
            <w:pPr>
              <w:rPr>
                <w:rFonts w:ascii="Segoe UI" w:hAnsi="Segoe UI" w:cs="Segoe UI"/>
                <w:b/>
                <w:sz w:val="22"/>
                <w:szCs w:val="22"/>
              </w:rPr>
            </w:pPr>
            <w:proofErr w:type="gramStart"/>
            <w:r w:rsidRPr="00D4155F">
              <w:rPr>
                <w:rFonts w:ascii="Segoe UI" w:hAnsi="Segoe UI" w:cs="Segoe UI"/>
                <w:b/>
                <w:sz w:val="22"/>
                <w:szCs w:val="22"/>
              </w:rPr>
              <w:t>Data:</w:t>
            </w:r>
            <w:r w:rsidR="00D4155F">
              <w:rPr>
                <w:rFonts w:ascii="Segoe UI" w:hAnsi="Segoe UI" w:cs="Segoe UI"/>
                <w:b/>
                <w:sz w:val="22"/>
                <w:szCs w:val="22"/>
              </w:rPr>
              <w:t>_</w:t>
            </w:r>
            <w:proofErr w:type="gramEnd"/>
            <w:r w:rsidR="00D4155F">
              <w:rPr>
                <w:rFonts w:ascii="Segoe UI" w:hAnsi="Segoe UI" w:cs="Segoe UI"/>
                <w:b/>
                <w:sz w:val="22"/>
                <w:szCs w:val="22"/>
              </w:rPr>
              <w:t>___</w:t>
            </w:r>
            <w:r w:rsidR="00D4155F" w:rsidRPr="00D4155F">
              <w:rPr>
                <w:rFonts w:ascii="Segoe UI" w:hAnsi="Segoe UI" w:cs="Segoe UI"/>
                <w:bCs/>
                <w:sz w:val="22"/>
                <w:szCs w:val="22"/>
              </w:rPr>
              <w:t>______________________</w:t>
            </w:r>
          </w:p>
        </w:tc>
        <w:tc>
          <w:tcPr>
            <w:tcW w:w="3871" w:type="dxa"/>
            <w:vAlign w:val="center"/>
          </w:tcPr>
          <w:p w14:paraId="4C4D032A" w14:textId="77777777" w:rsidR="00347F05" w:rsidRPr="00DA1748" w:rsidRDefault="00347F05" w:rsidP="00D4155F">
            <w:pPr>
              <w:jc w:val="center"/>
              <w:rPr>
                <w:rFonts w:ascii="Segoe UI" w:hAnsi="Segoe UI" w:cs="Segoe UI"/>
                <w:bCs/>
                <w:sz w:val="22"/>
                <w:szCs w:val="22"/>
              </w:rPr>
            </w:pPr>
          </w:p>
        </w:tc>
        <w:tc>
          <w:tcPr>
            <w:tcW w:w="3210" w:type="dxa"/>
            <w:vAlign w:val="center"/>
          </w:tcPr>
          <w:p w14:paraId="417F31AF" w14:textId="77777777" w:rsidR="00347F05" w:rsidRDefault="00347F05" w:rsidP="00D4155F">
            <w:pPr>
              <w:spacing w:line="600" w:lineRule="auto"/>
              <w:jc w:val="center"/>
              <w:rPr>
                <w:rFonts w:ascii="Segoe UI" w:hAnsi="Segoe UI" w:cs="Segoe UI"/>
                <w:b/>
                <w:u w:val="single"/>
              </w:rPr>
            </w:pPr>
          </w:p>
        </w:tc>
      </w:tr>
    </w:tbl>
    <w:p w14:paraId="045CC844" w14:textId="7E277850" w:rsidR="00193DA0" w:rsidRDefault="00193DA0" w:rsidP="00D4155F">
      <w:pPr>
        <w:spacing w:line="259" w:lineRule="auto"/>
        <w:rPr>
          <w:rFonts w:ascii="Segoe UI" w:hAnsi="Segoe UI" w:cs="Segoe UI"/>
          <w:b/>
          <w:sz w:val="10"/>
          <w:szCs w:val="10"/>
          <w:u w:val="single"/>
          <w:lang w:eastAsia="en-US"/>
        </w:rPr>
      </w:pPr>
    </w:p>
    <w:p w14:paraId="4B3F824F" w14:textId="5E76E43E" w:rsidR="00D4155F" w:rsidRDefault="00D4155F" w:rsidP="00D4155F">
      <w:pPr>
        <w:spacing w:line="259" w:lineRule="auto"/>
        <w:rPr>
          <w:rFonts w:ascii="Segoe UI" w:hAnsi="Segoe UI" w:cs="Segoe UI"/>
          <w:b/>
          <w:sz w:val="10"/>
          <w:szCs w:val="10"/>
          <w:u w:val="single"/>
          <w:lang w:eastAsia="en-US"/>
        </w:rPr>
      </w:pPr>
    </w:p>
    <w:p w14:paraId="121F0CAC" w14:textId="77777777" w:rsidR="00D4155F" w:rsidRDefault="00D4155F" w:rsidP="00D4155F">
      <w:pPr>
        <w:spacing w:line="259" w:lineRule="auto"/>
        <w:rPr>
          <w:rFonts w:ascii="Segoe UI" w:hAnsi="Segoe UI" w:cs="Segoe UI"/>
          <w:b/>
          <w:sz w:val="10"/>
          <w:szCs w:val="10"/>
          <w:u w:val="single"/>
          <w:lang w:eastAsia="en-US"/>
        </w:rPr>
      </w:pPr>
    </w:p>
    <w:p w14:paraId="767B9192" w14:textId="77777777" w:rsidR="00193DA0" w:rsidRDefault="00193DA0" w:rsidP="00D4155F">
      <w:pPr>
        <w:jc w:val="right"/>
        <w:rPr>
          <w:rFonts w:ascii="Segoe UI" w:hAnsi="Segoe UI" w:cs="Segoe UI"/>
          <w:b/>
          <w:sz w:val="10"/>
          <w:szCs w:val="10"/>
          <w:u w:val="single"/>
        </w:rPr>
      </w:pPr>
      <w:r>
        <w:rPr>
          <w:rFonts w:ascii="Calibri" w:hAnsi="Calibri"/>
          <w:noProof/>
          <w:sz w:val="28"/>
          <w:szCs w:val="28"/>
        </w:rPr>
        <w:drawing>
          <wp:inline distT="0" distB="0" distL="0" distR="0" wp14:anchorId="6DFE0041" wp14:editId="445CA9CF">
            <wp:extent cx="1362075" cy="3238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a:ln>
                      <a:noFill/>
                    </a:ln>
                  </pic:spPr>
                </pic:pic>
              </a:graphicData>
            </a:graphic>
          </wp:inline>
        </w:drawing>
      </w:r>
    </w:p>
    <w:tbl>
      <w:tblPr>
        <w:tblW w:w="6741" w:type="dxa"/>
        <w:tblInd w:w="3085" w:type="dxa"/>
        <w:tblLook w:val="04A0" w:firstRow="1" w:lastRow="0" w:firstColumn="1" w:lastColumn="0" w:noHBand="0" w:noVBand="1"/>
      </w:tblPr>
      <w:tblGrid>
        <w:gridCol w:w="6741"/>
      </w:tblGrid>
      <w:tr w:rsidR="00193DA0" w14:paraId="16B32204" w14:textId="77777777" w:rsidTr="008652D0">
        <w:trPr>
          <w:trHeight w:val="583"/>
        </w:trPr>
        <w:tc>
          <w:tcPr>
            <w:tcW w:w="4156" w:type="dxa"/>
            <w:hideMark/>
          </w:tcPr>
          <w:p w14:paraId="7D8C8911" w14:textId="77777777" w:rsidR="00193DA0" w:rsidRDefault="00193DA0" w:rsidP="00D4155F">
            <w:pPr>
              <w:spacing w:line="254" w:lineRule="auto"/>
              <w:ind w:left="-102" w:right="79"/>
              <w:jc w:val="right"/>
              <w:rPr>
                <w:rFonts w:ascii="Segoe UI" w:hAnsi="Segoe UI" w:cs="Segoe UI"/>
                <w:noProof/>
                <w:sz w:val="16"/>
                <w:szCs w:val="16"/>
              </w:rPr>
            </w:pPr>
            <w:r>
              <w:rPr>
                <w:rFonts w:ascii="Segoe UI" w:hAnsi="Segoe UI" w:cs="Segoe UI"/>
                <w:noProof/>
                <w:sz w:val="16"/>
                <w:szCs w:val="16"/>
              </w:rPr>
              <w:t>www.formazionearmonia.com</w:t>
            </w:r>
          </w:p>
          <w:p w14:paraId="13735B46" w14:textId="77777777" w:rsidR="00193DA0" w:rsidRDefault="00193DA0" w:rsidP="00D4155F">
            <w:pPr>
              <w:spacing w:line="254" w:lineRule="auto"/>
              <w:ind w:left="-102" w:right="79"/>
              <w:jc w:val="right"/>
              <w:rPr>
                <w:rFonts w:ascii="Segoe UI" w:hAnsi="Segoe UI" w:cs="Segoe UI"/>
                <w:noProof/>
                <w:sz w:val="16"/>
                <w:szCs w:val="16"/>
              </w:rPr>
            </w:pPr>
            <w:r>
              <w:rPr>
                <w:rFonts w:ascii="Segoe UI" w:hAnsi="Segoe UI" w:cs="Segoe UI"/>
                <w:noProof/>
                <w:sz w:val="16"/>
                <w:szCs w:val="16"/>
              </w:rPr>
              <w:t>sicurezza@formazionearmonia.com</w:t>
            </w:r>
          </w:p>
          <w:p w14:paraId="5B2ADED3" w14:textId="62EB7655" w:rsidR="00193DA0" w:rsidRDefault="00193DA0" w:rsidP="00D4155F">
            <w:pPr>
              <w:spacing w:line="254" w:lineRule="auto"/>
              <w:ind w:left="-102" w:right="79"/>
              <w:jc w:val="right"/>
              <w:rPr>
                <w:rFonts w:ascii="Segoe UI" w:hAnsi="Segoe UI" w:cs="Segoe UI"/>
                <w:noProof/>
                <w:sz w:val="14"/>
                <w:szCs w:val="14"/>
              </w:rPr>
            </w:pPr>
          </w:p>
        </w:tc>
      </w:tr>
    </w:tbl>
    <w:p w14:paraId="7BB0AF87" w14:textId="65FB0090" w:rsidR="00193DA0" w:rsidRDefault="00193DA0" w:rsidP="00D4155F">
      <w:pPr>
        <w:ind w:right="-110"/>
        <w:jc w:val="both"/>
        <w:rPr>
          <w:rFonts w:ascii="Segoe UI" w:hAnsi="Segoe UI" w:cs="Segoe UI"/>
          <w:noProof/>
          <w:sz w:val="14"/>
          <w:szCs w:val="18"/>
        </w:rPr>
      </w:pPr>
    </w:p>
    <w:p w14:paraId="69517F3C" w14:textId="768B025A" w:rsidR="008652D0" w:rsidRDefault="008652D0" w:rsidP="00D4155F">
      <w:pPr>
        <w:ind w:right="-110"/>
        <w:jc w:val="both"/>
        <w:rPr>
          <w:rFonts w:ascii="Segoe UI" w:hAnsi="Segoe UI" w:cs="Segoe UI"/>
          <w:noProof/>
          <w:sz w:val="14"/>
          <w:szCs w:val="18"/>
        </w:rPr>
      </w:pPr>
    </w:p>
    <w:p w14:paraId="4DE62391" w14:textId="77777777" w:rsidR="008652D0" w:rsidRDefault="008652D0" w:rsidP="00D4155F">
      <w:pPr>
        <w:ind w:right="-110"/>
        <w:jc w:val="both"/>
        <w:rPr>
          <w:rFonts w:ascii="Segoe UI" w:hAnsi="Segoe UI" w:cs="Segoe UI"/>
          <w:noProof/>
          <w:sz w:val="14"/>
          <w:szCs w:val="18"/>
        </w:rPr>
      </w:pPr>
    </w:p>
    <w:sdt>
      <w:sdtPr>
        <w:rPr>
          <w:rFonts w:ascii="Times New Roman" w:eastAsia="Times New Roman" w:hAnsi="Times New Roman" w:cs="Segoe UI"/>
          <w:b w:val="0"/>
          <w:szCs w:val="24"/>
        </w:rPr>
        <w:id w:val="-238946697"/>
        <w:docPartObj>
          <w:docPartGallery w:val="Table of Contents"/>
          <w:docPartUnique/>
        </w:docPartObj>
      </w:sdtPr>
      <w:sdtEndPr>
        <w:rPr>
          <w:bCs/>
        </w:rPr>
      </w:sdtEndPr>
      <w:sdtContent>
        <w:p w14:paraId="251A209F" w14:textId="27C9DBBC" w:rsidR="00D725F2" w:rsidRPr="00DF049C" w:rsidRDefault="00D725F2" w:rsidP="00D4155F">
          <w:pPr>
            <w:pStyle w:val="Titolosommario"/>
            <w:numPr>
              <w:ilvl w:val="0"/>
              <w:numId w:val="0"/>
            </w:numPr>
            <w:rPr>
              <w:rFonts w:cs="Segoe UI"/>
              <w:sz w:val="28"/>
              <w:szCs w:val="28"/>
            </w:rPr>
          </w:pPr>
          <w:r w:rsidRPr="00DF049C">
            <w:rPr>
              <w:rFonts w:cs="Segoe UI"/>
              <w:sz w:val="28"/>
              <w:szCs w:val="28"/>
            </w:rPr>
            <w:t>INDICE</w:t>
          </w:r>
        </w:p>
        <w:p w14:paraId="05FF901F" w14:textId="77777777" w:rsidR="0005346C" w:rsidRPr="00DF049C" w:rsidRDefault="0005346C" w:rsidP="00D4155F">
          <w:pPr>
            <w:rPr>
              <w:rFonts w:ascii="Segoe UI" w:hAnsi="Segoe UI" w:cs="Segoe UI"/>
              <w:sz w:val="20"/>
              <w:szCs w:val="20"/>
            </w:rPr>
          </w:pPr>
        </w:p>
        <w:p w14:paraId="0A97E57E" w14:textId="5DA73D99" w:rsidR="008652D0" w:rsidRDefault="00AB05A7">
          <w:pPr>
            <w:pStyle w:val="Sommario1"/>
            <w:tabs>
              <w:tab w:val="left" w:pos="480"/>
            </w:tabs>
            <w:rPr>
              <w:rFonts w:asciiTheme="minorHAnsi" w:eastAsiaTheme="minorEastAsia" w:hAnsiTheme="minorHAnsi" w:cstheme="minorBidi"/>
              <w:b w:val="0"/>
              <w:caps w:val="0"/>
              <w:noProof/>
              <w:sz w:val="22"/>
              <w:szCs w:val="22"/>
              <w:lang w:eastAsia="it-IT"/>
            </w:rPr>
          </w:pPr>
          <w:r>
            <w:rPr>
              <w:rFonts w:cs="Segoe UI"/>
            </w:rPr>
            <w:fldChar w:fldCharType="begin"/>
          </w:r>
          <w:r>
            <w:rPr>
              <w:rFonts w:cs="Segoe UI"/>
            </w:rPr>
            <w:instrText xml:space="preserve"> TOC \o "1-3" \h \z \u </w:instrText>
          </w:r>
          <w:r>
            <w:rPr>
              <w:rFonts w:cs="Segoe UI"/>
            </w:rPr>
            <w:fldChar w:fldCharType="separate"/>
          </w:r>
          <w:hyperlink w:anchor="_Toc83380626" w:history="1">
            <w:r w:rsidR="008652D0" w:rsidRPr="004A4CAF">
              <w:rPr>
                <w:rStyle w:val="Collegamentoipertestuale"/>
                <w:noProof/>
              </w:rPr>
              <w:t>1.</w:t>
            </w:r>
            <w:r w:rsidR="008652D0">
              <w:rPr>
                <w:rFonts w:asciiTheme="minorHAnsi" w:eastAsiaTheme="minorEastAsia" w:hAnsiTheme="minorHAnsi" w:cstheme="minorBidi"/>
                <w:b w:val="0"/>
                <w:caps w:val="0"/>
                <w:noProof/>
                <w:sz w:val="22"/>
                <w:szCs w:val="22"/>
                <w:lang w:eastAsia="it-IT"/>
              </w:rPr>
              <w:tab/>
            </w:r>
            <w:r w:rsidR="008652D0" w:rsidRPr="004A4CAF">
              <w:rPr>
                <w:rStyle w:val="Collegamentoipertestuale"/>
                <w:noProof/>
              </w:rPr>
              <w:t>PREMESSA E SCOPO DEL DOCUMENTO</w:t>
            </w:r>
            <w:r w:rsidR="008652D0">
              <w:rPr>
                <w:noProof/>
                <w:webHidden/>
              </w:rPr>
              <w:tab/>
            </w:r>
            <w:r w:rsidR="008652D0">
              <w:rPr>
                <w:noProof/>
                <w:webHidden/>
              </w:rPr>
              <w:fldChar w:fldCharType="begin"/>
            </w:r>
            <w:r w:rsidR="008652D0">
              <w:rPr>
                <w:noProof/>
                <w:webHidden/>
              </w:rPr>
              <w:instrText xml:space="preserve"> PAGEREF _Toc83380626 \h </w:instrText>
            </w:r>
            <w:r w:rsidR="008652D0">
              <w:rPr>
                <w:noProof/>
                <w:webHidden/>
              </w:rPr>
            </w:r>
            <w:r w:rsidR="008652D0">
              <w:rPr>
                <w:noProof/>
                <w:webHidden/>
              </w:rPr>
              <w:fldChar w:fldCharType="separate"/>
            </w:r>
            <w:r w:rsidR="008652D0">
              <w:rPr>
                <w:noProof/>
                <w:webHidden/>
              </w:rPr>
              <w:t>2</w:t>
            </w:r>
            <w:r w:rsidR="008652D0">
              <w:rPr>
                <w:noProof/>
                <w:webHidden/>
              </w:rPr>
              <w:fldChar w:fldCharType="end"/>
            </w:r>
          </w:hyperlink>
        </w:p>
        <w:p w14:paraId="004BBC4A" w14:textId="4F05D306" w:rsidR="008652D0" w:rsidRDefault="008652D0">
          <w:pPr>
            <w:pStyle w:val="Sommario1"/>
            <w:tabs>
              <w:tab w:val="left" w:pos="480"/>
            </w:tabs>
            <w:rPr>
              <w:rFonts w:asciiTheme="minorHAnsi" w:eastAsiaTheme="minorEastAsia" w:hAnsiTheme="minorHAnsi" w:cstheme="minorBidi"/>
              <w:b w:val="0"/>
              <w:caps w:val="0"/>
              <w:noProof/>
              <w:sz w:val="22"/>
              <w:szCs w:val="22"/>
              <w:lang w:eastAsia="it-IT"/>
            </w:rPr>
          </w:pPr>
          <w:hyperlink w:anchor="_Toc83380627" w:history="1">
            <w:r w:rsidRPr="004A4CAF">
              <w:rPr>
                <w:rStyle w:val="Collegamentoipertestuale"/>
                <w:rFonts w:eastAsia="Calibri"/>
                <w:noProof/>
              </w:rPr>
              <w:t>2.</w:t>
            </w:r>
            <w:r>
              <w:rPr>
                <w:rFonts w:asciiTheme="minorHAnsi" w:eastAsiaTheme="minorEastAsia" w:hAnsiTheme="minorHAnsi" w:cstheme="minorBidi"/>
                <w:b w:val="0"/>
                <w:caps w:val="0"/>
                <w:noProof/>
                <w:sz w:val="22"/>
                <w:szCs w:val="22"/>
                <w:lang w:eastAsia="it-IT"/>
              </w:rPr>
              <w:tab/>
            </w:r>
            <w:r w:rsidRPr="004A4CAF">
              <w:rPr>
                <w:rStyle w:val="Collegamentoipertestuale"/>
                <w:rFonts w:eastAsia="Calibri"/>
                <w:noProof/>
              </w:rPr>
              <w:t>RIFERIMENTI NORMATIVI</w:t>
            </w:r>
            <w:r>
              <w:rPr>
                <w:noProof/>
                <w:webHidden/>
              </w:rPr>
              <w:tab/>
            </w:r>
            <w:r>
              <w:rPr>
                <w:noProof/>
                <w:webHidden/>
              </w:rPr>
              <w:fldChar w:fldCharType="begin"/>
            </w:r>
            <w:r>
              <w:rPr>
                <w:noProof/>
                <w:webHidden/>
              </w:rPr>
              <w:instrText xml:space="preserve"> PAGEREF _Toc83380627 \h </w:instrText>
            </w:r>
            <w:r>
              <w:rPr>
                <w:noProof/>
                <w:webHidden/>
              </w:rPr>
            </w:r>
            <w:r>
              <w:rPr>
                <w:noProof/>
                <w:webHidden/>
              </w:rPr>
              <w:fldChar w:fldCharType="separate"/>
            </w:r>
            <w:r>
              <w:rPr>
                <w:noProof/>
                <w:webHidden/>
              </w:rPr>
              <w:t>2</w:t>
            </w:r>
            <w:r>
              <w:rPr>
                <w:noProof/>
                <w:webHidden/>
              </w:rPr>
              <w:fldChar w:fldCharType="end"/>
            </w:r>
          </w:hyperlink>
        </w:p>
        <w:p w14:paraId="7483081F" w14:textId="7E844FDE" w:rsidR="008652D0" w:rsidRDefault="008652D0">
          <w:pPr>
            <w:pStyle w:val="Sommario1"/>
            <w:tabs>
              <w:tab w:val="left" w:pos="480"/>
            </w:tabs>
            <w:rPr>
              <w:rFonts w:asciiTheme="minorHAnsi" w:eastAsiaTheme="minorEastAsia" w:hAnsiTheme="minorHAnsi" w:cstheme="minorBidi"/>
              <w:b w:val="0"/>
              <w:caps w:val="0"/>
              <w:noProof/>
              <w:sz w:val="22"/>
              <w:szCs w:val="22"/>
              <w:lang w:eastAsia="it-IT"/>
            </w:rPr>
          </w:pPr>
          <w:hyperlink w:anchor="_Toc83380628" w:history="1">
            <w:r w:rsidRPr="004A4CAF">
              <w:rPr>
                <w:rStyle w:val="Collegamentoipertestuale"/>
                <w:noProof/>
              </w:rPr>
              <w:t>3.</w:t>
            </w:r>
            <w:r>
              <w:rPr>
                <w:rFonts w:asciiTheme="minorHAnsi" w:eastAsiaTheme="minorEastAsia" w:hAnsiTheme="minorHAnsi" w:cstheme="minorBidi"/>
                <w:b w:val="0"/>
                <w:caps w:val="0"/>
                <w:noProof/>
                <w:sz w:val="22"/>
                <w:szCs w:val="22"/>
                <w:lang w:eastAsia="it-IT"/>
              </w:rPr>
              <w:tab/>
            </w:r>
            <w:r w:rsidRPr="004A4CAF">
              <w:rPr>
                <w:rStyle w:val="Collegamentoipertestuale"/>
                <w:noProof/>
              </w:rPr>
              <w:t>SANZIONI</w:t>
            </w:r>
            <w:r>
              <w:rPr>
                <w:noProof/>
                <w:webHidden/>
              </w:rPr>
              <w:tab/>
            </w:r>
            <w:r>
              <w:rPr>
                <w:noProof/>
                <w:webHidden/>
              </w:rPr>
              <w:fldChar w:fldCharType="begin"/>
            </w:r>
            <w:r>
              <w:rPr>
                <w:noProof/>
                <w:webHidden/>
              </w:rPr>
              <w:instrText xml:space="preserve"> PAGEREF _Toc83380628 \h </w:instrText>
            </w:r>
            <w:r>
              <w:rPr>
                <w:noProof/>
                <w:webHidden/>
              </w:rPr>
            </w:r>
            <w:r>
              <w:rPr>
                <w:noProof/>
                <w:webHidden/>
              </w:rPr>
              <w:fldChar w:fldCharType="separate"/>
            </w:r>
            <w:r>
              <w:rPr>
                <w:noProof/>
                <w:webHidden/>
              </w:rPr>
              <w:t>3</w:t>
            </w:r>
            <w:r>
              <w:rPr>
                <w:noProof/>
                <w:webHidden/>
              </w:rPr>
              <w:fldChar w:fldCharType="end"/>
            </w:r>
          </w:hyperlink>
        </w:p>
        <w:p w14:paraId="61DB71AA" w14:textId="7F9BDDBE" w:rsidR="008652D0" w:rsidRDefault="008652D0">
          <w:pPr>
            <w:pStyle w:val="Sommario1"/>
            <w:tabs>
              <w:tab w:val="left" w:pos="480"/>
            </w:tabs>
            <w:rPr>
              <w:rFonts w:asciiTheme="minorHAnsi" w:eastAsiaTheme="minorEastAsia" w:hAnsiTheme="minorHAnsi" w:cstheme="minorBidi"/>
              <w:b w:val="0"/>
              <w:caps w:val="0"/>
              <w:noProof/>
              <w:sz w:val="22"/>
              <w:szCs w:val="22"/>
              <w:lang w:eastAsia="it-IT"/>
            </w:rPr>
          </w:pPr>
          <w:hyperlink w:anchor="_Toc83380629" w:history="1">
            <w:r w:rsidRPr="004A4CAF">
              <w:rPr>
                <w:rStyle w:val="Collegamentoipertestuale"/>
                <w:noProof/>
              </w:rPr>
              <w:t>4.</w:t>
            </w:r>
            <w:r>
              <w:rPr>
                <w:rFonts w:asciiTheme="minorHAnsi" w:eastAsiaTheme="minorEastAsia" w:hAnsiTheme="minorHAnsi" w:cstheme="minorBidi"/>
                <w:b w:val="0"/>
                <w:caps w:val="0"/>
                <w:noProof/>
                <w:sz w:val="22"/>
                <w:szCs w:val="22"/>
                <w:lang w:eastAsia="it-IT"/>
              </w:rPr>
              <w:tab/>
            </w:r>
            <w:r w:rsidRPr="004A4CAF">
              <w:rPr>
                <w:rStyle w:val="Collegamentoipertestuale"/>
                <w:noProof/>
              </w:rPr>
              <w:t>LETTERA DI INCARICO VERIFICA GREEN PASS ART. 1 C. 5 / ART. 3…C. 5 DEL D.L N. 127/2021</w:t>
            </w:r>
            <w:r>
              <w:rPr>
                <w:noProof/>
                <w:webHidden/>
              </w:rPr>
              <w:tab/>
            </w:r>
            <w:r>
              <w:rPr>
                <w:noProof/>
                <w:webHidden/>
              </w:rPr>
              <w:fldChar w:fldCharType="begin"/>
            </w:r>
            <w:r>
              <w:rPr>
                <w:noProof/>
                <w:webHidden/>
              </w:rPr>
              <w:instrText xml:space="preserve"> PAGEREF _Toc83380629 \h </w:instrText>
            </w:r>
            <w:r>
              <w:rPr>
                <w:noProof/>
                <w:webHidden/>
              </w:rPr>
            </w:r>
            <w:r>
              <w:rPr>
                <w:noProof/>
                <w:webHidden/>
              </w:rPr>
              <w:fldChar w:fldCharType="separate"/>
            </w:r>
            <w:r>
              <w:rPr>
                <w:noProof/>
                <w:webHidden/>
              </w:rPr>
              <w:t>3</w:t>
            </w:r>
            <w:r>
              <w:rPr>
                <w:noProof/>
                <w:webHidden/>
              </w:rPr>
              <w:fldChar w:fldCharType="end"/>
            </w:r>
          </w:hyperlink>
        </w:p>
        <w:p w14:paraId="766227AF" w14:textId="3AA47E45" w:rsidR="00D725F2" w:rsidRDefault="00AB05A7" w:rsidP="00D4155F">
          <w:r>
            <w:rPr>
              <w:rFonts w:ascii="Segoe UI" w:eastAsiaTheme="minorHAnsi" w:hAnsi="Segoe UI" w:cs="Segoe UI"/>
              <w:sz w:val="20"/>
              <w:szCs w:val="20"/>
              <w:lang w:eastAsia="en-US"/>
            </w:rPr>
            <w:fldChar w:fldCharType="end"/>
          </w:r>
        </w:p>
      </w:sdtContent>
    </w:sdt>
    <w:p w14:paraId="4C60448E" w14:textId="2432DB0C" w:rsidR="00347F05" w:rsidRDefault="00347F05" w:rsidP="00D4155F"/>
    <w:p w14:paraId="6A192206" w14:textId="0C599470" w:rsidR="00FE09E7" w:rsidRDefault="00FE09E7" w:rsidP="00D4155F">
      <w:pPr>
        <w:autoSpaceDE w:val="0"/>
        <w:autoSpaceDN w:val="0"/>
        <w:adjustRightInd w:val="0"/>
        <w:spacing w:line="276" w:lineRule="auto"/>
        <w:jc w:val="both"/>
        <w:rPr>
          <w:rFonts w:ascii="Arial Narrow" w:eastAsia="Calibri" w:hAnsi="Arial Narrow" w:cs="Verdana"/>
          <w:b/>
          <w:bCs/>
          <w:color w:val="000000"/>
          <w:sz w:val="22"/>
          <w:szCs w:val="22"/>
          <w:lang w:eastAsia="en-US"/>
        </w:rPr>
      </w:pPr>
    </w:p>
    <w:p w14:paraId="63A04F86" w14:textId="0E801B51" w:rsidR="00FE09E7" w:rsidRPr="00C823B9" w:rsidRDefault="00FE09E7" w:rsidP="00D4155F">
      <w:pPr>
        <w:pStyle w:val="Titolo1"/>
      </w:pPr>
      <w:bookmarkStart w:id="0" w:name="_Toc83380626"/>
      <w:r w:rsidRPr="00C823B9">
        <w:lastRenderedPageBreak/>
        <w:t>PREMESSA E SCOPO DEL DOCUMENTO</w:t>
      </w:r>
      <w:bookmarkEnd w:id="0"/>
    </w:p>
    <w:p w14:paraId="43CCB5E1" w14:textId="77777777" w:rsidR="00347F05" w:rsidRPr="00347F05" w:rsidRDefault="00347F05" w:rsidP="00D4155F">
      <w:pPr>
        <w:widowControl w:val="0"/>
        <w:autoSpaceDE w:val="0"/>
        <w:autoSpaceDN w:val="0"/>
        <w:spacing w:before="1"/>
        <w:rPr>
          <w:rFonts w:ascii="Segoe UI" w:eastAsia="Arial" w:hAnsi="Segoe UI" w:cs="Segoe UI"/>
          <w:sz w:val="20"/>
          <w:szCs w:val="20"/>
          <w:lang w:eastAsia="en-US"/>
        </w:rPr>
      </w:pPr>
    </w:p>
    <w:p w14:paraId="441F83CE" w14:textId="7AD83A0F" w:rsidR="00804B08" w:rsidRPr="00AF03F1" w:rsidRDefault="00D4155F" w:rsidP="008652D0">
      <w:pPr>
        <w:autoSpaceDE w:val="0"/>
        <w:autoSpaceDN w:val="0"/>
        <w:adjustRightInd w:val="0"/>
        <w:spacing w:line="276" w:lineRule="auto"/>
        <w:rPr>
          <w:rFonts w:ascii="Segoe UI" w:eastAsia="Calibri" w:hAnsi="Segoe UI" w:cs="Segoe UI"/>
          <w:color w:val="000000"/>
          <w:sz w:val="8"/>
          <w:szCs w:val="8"/>
          <w:highlight w:val="yellow"/>
          <w:lang w:eastAsia="en-US"/>
        </w:rPr>
      </w:pPr>
      <w:r w:rsidRPr="00B728BC">
        <w:rPr>
          <w:rFonts w:ascii="Segoe UI" w:eastAsia="Calibri" w:hAnsi="Segoe UI" w:cs="Segoe UI"/>
          <w:sz w:val="20"/>
          <w:szCs w:val="20"/>
        </w:rPr>
        <w:t xml:space="preserve">Il </w:t>
      </w:r>
      <w:hyperlink r:id="rId9" w:history="1">
        <w:r w:rsidRPr="00B728BC">
          <w:rPr>
            <w:rFonts w:ascii="Segoe UI" w:eastAsia="Calibri" w:hAnsi="Segoe UI" w:cs="Segoe UI"/>
            <w:sz w:val="20"/>
            <w:szCs w:val="20"/>
          </w:rPr>
          <w:t>Decreto-Legge 21 Settembre 2021 n. 127</w:t>
        </w:r>
      </w:hyperlink>
      <w:r w:rsidRPr="00B728BC">
        <w:rPr>
          <w:rFonts w:ascii="Segoe UI" w:eastAsia="Calibri" w:hAnsi="Segoe UI" w:cs="Segoe UI"/>
          <w:sz w:val="20"/>
          <w:szCs w:val="20"/>
        </w:rPr>
        <w:t xml:space="preserve"> (Decreto Green pass), che obbliga al green pass tutti i lavoratori PA e Settore Privato, richiede all’Art. 1 c. 5 - PA e Art. 3 c. 5 - Privati, che i Datori di lavoro debbano di individuare con atto formale i soggetti incaricati dell’accertamento e della contestazione delle violazioni degli obblighi e definire le modalità operative per l’organizzazione delle verifiche, entro il 15 ottobre 2021.</w:t>
      </w:r>
      <w:r w:rsidRPr="00B728BC">
        <w:rPr>
          <w:rFonts w:ascii="Segoe UI" w:eastAsia="Calibri" w:hAnsi="Segoe UI" w:cs="Segoe UI"/>
          <w:sz w:val="20"/>
          <w:szCs w:val="20"/>
        </w:rPr>
        <w:br/>
        <w:t>Il presente Documento individua</w:t>
      </w:r>
      <w:r w:rsidR="008652D0" w:rsidRPr="00B728BC">
        <w:rPr>
          <w:rFonts w:ascii="Segoe UI" w:eastAsia="Calibri" w:hAnsi="Segoe UI" w:cs="Segoe UI"/>
          <w:sz w:val="20"/>
          <w:szCs w:val="20"/>
        </w:rPr>
        <w:t xml:space="preserve"> (</w:t>
      </w:r>
      <w:r w:rsidR="008652D0" w:rsidRPr="00B728BC">
        <w:rPr>
          <w:rFonts w:ascii="Segoe UI" w:eastAsia="Calibri" w:hAnsi="Segoe UI" w:cs="Segoe UI"/>
          <w:i/>
          <w:iCs/>
          <w:sz w:val="20"/>
          <w:szCs w:val="20"/>
        </w:rPr>
        <w:t>Modelli non applicabili settore sanitario e RSA che hanno obbligo vaccinale ai sensi del Decreto-Legge 1 aprile 2021 n.44 e Decreto-Legge 10 settembre 2021 n. 122</w:t>
      </w:r>
      <w:r w:rsidR="008652D0" w:rsidRPr="00B728BC">
        <w:rPr>
          <w:rFonts w:ascii="Segoe UI" w:eastAsia="Calibri" w:hAnsi="Segoe UI" w:cs="Segoe UI"/>
          <w:i/>
          <w:iCs/>
          <w:sz w:val="20"/>
          <w:szCs w:val="20"/>
        </w:rPr>
        <w:t>)</w:t>
      </w:r>
      <w:r w:rsidRPr="00B728BC">
        <w:rPr>
          <w:rFonts w:ascii="Segoe UI" w:eastAsia="Calibri" w:hAnsi="Segoe UI" w:cs="Segoe UI"/>
          <w:sz w:val="20"/>
          <w:szCs w:val="20"/>
        </w:rPr>
        <w:t>:</w:t>
      </w:r>
      <w:r w:rsidRPr="00B728BC">
        <w:rPr>
          <w:rFonts w:ascii="Segoe UI" w:eastAsia="Calibri" w:hAnsi="Segoe UI" w:cs="Segoe UI"/>
          <w:sz w:val="20"/>
          <w:szCs w:val="20"/>
        </w:rPr>
        <w:br/>
        <w:t>1. Modello di lettera di incarico soggetto accertatore</w:t>
      </w:r>
      <w:r w:rsidRPr="00B728BC">
        <w:rPr>
          <w:rFonts w:ascii="Segoe UI" w:eastAsia="Calibri" w:hAnsi="Segoe UI" w:cs="Segoe UI"/>
          <w:sz w:val="20"/>
          <w:szCs w:val="20"/>
        </w:rPr>
        <w:br/>
        <w:t>2. Modello di procedura per l’organizzazione delle verifiche</w:t>
      </w:r>
      <w:r w:rsidRPr="00AF03F1">
        <w:rPr>
          <w:rFonts w:ascii="Segoe UI" w:eastAsia="Calibri" w:hAnsi="Segoe UI" w:cs="Segoe UI"/>
          <w:sz w:val="18"/>
          <w:szCs w:val="18"/>
        </w:rPr>
        <w:br/>
      </w:r>
    </w:p>
    <w:p w14:paraId="7093DADF" w14:textId="27117452" w:rsidR="00347F05" w:rsidRPr="0005346C" w:rsidRDefault="00402994" w:rsidP="00D4155F">
      <w:pPr>
        <w:pStyle w:val="Titolo1"/>
        <w:rPr>
          <w:rFonts w:eastAsia="Calibri"/>
          <w:lang w:eastAsia="en-US"/>
        </w:rPr>
      </w:pPr>
      <w:bookmarkStart w:id="1" w:name="_Toc83380627"/>
      <w:r w:rsidRPr="0005346C">
        <w:rPr>
          <w:rFonts w:eastAsia="Calibri"/>
          <w:lang w:eastAsia="en-US"/>
        </w:rPr>
        <w:t>RIFERIMENTI NORMATIVI</w:t>
      </w:r>
      <w:bookmarkEnd w:id="1"/>
    </w:p>
    <w:p w14:paraId="205BCDB6" w14:textId="77777777" w:rsidR="00D4155F" w:rsidRPr="00347F05" w:rsidRDefault="00D4155F" w:rsidP="00D4155F">
      <w:pPr>
        <w:widowControl w:val="0"/>
        <w:autoSpaceDE w:val="0"/>
        <w:autoSpaceDN w:val="0"/>
        <w:spacing w:before="1"/>
        <w:rPr>
          <w:rFonts w:ascii="Segoe UI" w:eastAsia="Arial" w:hAnsi="Segoe UI" w:cs="Segoe UI"/>
          <w:sz w:val="20"/>
          <w:szCs w:val="20"/>
          <w:lang w:eastAsia="en-US"/>
        </w:rPr>
      </w:pPr>
    </w:p>
    <w:p w14:paraId="7B7739F0" w14:textId="77777777" w:rsidR="00D4155F" w:rsidRPr="00B728BC" w:rsidRDefault="00D4155F" w:rsidP="00D4155F">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Decreto-Legge 21 Settembre 2021 n. 127 / Soggetti verificatori Green pass</w:t>
      </w:r>
    </w:p>
    <w:p w14:paraId="39F33019" w14:textId="77777777" w:rsidR="00D4155F" w:rsidRPr="00B728BC" w:rsidRDefault="00D4155F" w:rsidP="008652D0">
      <w:pPr>
        <w:autoSpaceDE w:val="0"/>
        <w:autoSpaceDN w:val="0"/>
        <w:adjustRightInd w:val="0"/>
        <w:spacing w:line="276" w:lineRule="auto"/>
        <w:ind w:firstLine="708"/>
        <w:rPr>
          <w:rFonts w:ascii="Segoe UI" w:eastAsia="Calibri" w:hAnsi="Segoe UI" w:cs="Segoe UI"/>
          <w:sz w:val="20"/>
          <w:szCs w:val="20"/>
        </w:rPr>
      </w:pPr>
      <w:r w:rsidRPr="00B728BC">
        <w:rPr>
          <w:rFonts w:ascii="Segoe UI" w:eastAsia="Calibri" w:hAnsi="Segoe UI" w:cs="Segoe UI"/>
          <w:sz w:val="20"/>
          <w:szCs w:val="20"/>
        </w:rPr>
        <w:t xml:space="preserve">Art. 1 Disposizioni urgenti sull’impiego di certificazioni verdi COVID-19 in ambito lavorativo </w:t>
      </w:r>
      <w:r w:rsidRPr="00B728BC">
        <w:rPr>
          <w:rFonts w:ascii="Segoe UI" w:eastAsia="Calibri" w:hAnsi="Segoe UI" w:cs="Segoe UI"/>
          <w:b/>
          <w:bCs/>
          <w:sz w:val="20"/>
          <w:szCs w:val="20"/>
        </w:rPr>
        <w:t>pubblico</w:t>
      </w:r>
    </w:p>
    <w:p w14:paraId="3FBB07D5" w14:textId="77777777" w:rsidR="00D4155F" w:rsidRPr="00B728BC" w:rsidRDefault="00D4155F" w:rsidP="00D4155F">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5. I datori di lavoro di cui al comma 4, primo periodo, definiscono, entro il 15 ottobre 2021, le modalità</w:t>
      </w:r>
    </w:p>
    <w:p w14:paraId="0528420F" w14:textId="6C4014F0" w:rsidR="00D4155F" w:rsidRDefault="00D4155F" w:rsidP="00D4155F">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operative per l’organizzazione delle verifiche di cui al comma 4, anche a campione, prevedendo prioritariamente, ove possibile, che tali controlli siano effettuati al momento dell’accesso ai luoghi di lavoro, e individuano con atto formale i soggetti incaricati dell’accertamento e della contestazione delle violazioni degli obblighi di cui ai commi 1 e 2</w:t>
      </w:r>
    </w:p>
    <w:p w14:paraId="71702642" w14:textId="77777777" w:rsidR="00B728BC" w:rsidRPr="00B728BC" w:rsidRDefault="00B728BC" w:rsidP="00D4155F">
      <w:pPr>
        <w:autoSpaceDE w:val="0"/>
        <w:autoSpaceDN w:val="0"/>
        <w:adjustRightInd w:val="0"/>
        <w:spacing w:line="276" w:lineRule="auto"/>
        <w:rPr>
          <w:rFonts w:ascii="Segoe UI" w:eastAsia="Calibri" w:hAnsi="Segoe UI" w:cs="Segoe UI"/>
          <w:sz w:val="20"/>
          <w:szCs w:val="20"/>
        </w:rPr>
      </w:pPr>
    </w:p>
    <w:p w14:paraId="3D73565F" w14:textId="77777777" w:rsidR="00D4155F" w:rsidRPr="00B728BC" w:rsidRDefault="00D4155F" w:rsidP="008652D0">
      <w:pPr>
        <w:autoSpaceDE w:val="0"/>
        <w:autoSpaceDN w:val="0"/>
        <w:adjustRightInd w:val="0"/>
        <w:spacing w:line="276" w:lineRule="auto"/>
        <w:ind w:firstLine="708"/>
        <w:rPr>
          <w:rFonts w:ascii="Segoe UI" w:eastAsia="Calibri" w:hAnsi="Segoe UI" w:cs="Segoe UI"/>
          <w:sz w:val="20"/>
          <w:szCs w:val="20"/>
        </w:rPr>
      </w:pPr>
      <w:r w:rsidRPr="00B728BC">
        <w:rPr>
          <w:rFonts w:ascii="Segoe UI" w:eastAsia="Calibri" w:hAnsi="Segoe UI" w:cs="Segoe UI"/>
          <w:sz w:val="20"/>
          <w:szCs w:val="20"/>
        </w:rPr>
        <w:t xml:space="preserve">Art. 3. Disposizioni urgenti sull’impiego di certificazioni verdi COVID-19 in ambito lavorativo </w:t>
      </w:r>
      <w:r w:rsidRPr="00B728BC">
        <w:rPr>
          <w:rFonts w:ascii="Segoe UI" w:eastAsia="Calibri" w:hAnsi="Segoe UI" w:cs="Segoe UI"/>
          <w:b/>
          <w:bCs/>
          <w:sz w:val="20"/>
          <w:szCs w:val="20"/>
        </w:rPr>
        <w:t>privato</w:t>
      </w:r>
    </w:p>
    <w:p w14:paraId="0927F389" w14:textId="77777777" w:rsidR="00D4155F" w:rsidRPr="00B728BC" w:rsidRDefault="00D4155F" w:rsidP="00D4155F">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5. I datori di lavoro di cui al comma 1, definiscono, entro il 15 ottobre 2021, le modalità operative per l’organizzazione delle verifiche di cui al comma 4, anche a campione, prevedendo prioritariamente, ove possibile, che tali controlli siano effettuati al momento dell’accesso ai luoghi di lavoro, e individuano con atto formale i soggetti incaricati dell’accertamento delle violazioni degli obblighi di cui ai commi 1 e 2. Le verifiche delle certificazioni verdi COVID-19 sono effettuate con le modalità indicate dal decreto del Presidente del Consiglio dei ministri adottato ai sensi dell’articolo 9, comma 10.</w:t>
      </w:r>
    </w:p>
    <w:p w14:paraId="76A8A3A4" w14:textId="77777777" w:rsidR="00D4155F" w:rsidRPr="008652D0" w:rsidRDefault="00D4155F" w:rsidP="008652D0">
      <w:pPr>
        <w:pStyle w:val="Titolo1"/>
        <w:numPr>
          <w:ilvl w:val="0"/>
          <w:numId w:val="0"/>
        </w:numPr>
        <w:spacing w:before="0"/>
        <w:ind w:left="720"/>
        <w:rPr>
          <w:sz w:val="10"/>
          <w:szCs w:val="10"/>
        </w:rPr>
      </w:pPr>
    </w:p>
    <w:p w14:paraId="097C818F" w14:textId="2087AAFA" w:rsidR="008E7DFD" w:rsidRDefault="00D4155F" w:rsidP="00D4155F">
      <w:pPr>
        <w:pStyle w:val="Titolo1"/>
      </w:pPr>
      <w:bookmarkStart w:id="2" w:name="_Toc83380628"/>
      <w:r>
        <w:t>SANZIONI</w:t>
      </w:r>
      <w:bookmarkEnd w:id="2"/>
    </w:p>
    <w:p w14:paraId="0AB895B4" w14:textId="77777777" w:rsidR="00804B08" w:rsidRPr="00347F05" w:rsidRDefault="00804B08" w:rsidP="00804B08">
      <w:pPr>
        <w:widowControl w:val="0"/>
        <w:autoSpaceDE w:val="0"/>
        <w:autoSpaceDN w:val="0"/>
        <w:spacing w:before="1"/>
        <w:rPr>
          <w:rFonts w:ascii="Segoe UI" w:eastAsia="Arial" w:hAnsi="Segoe UI" w:cs="Segoe UI"/>
          <w:sz w:val="20"/>
          <w:szCs w:val="20"/>
          <w:lang w:eastAsia="en-US"/>
        </w:rPr>
      </w:pPr>
    </w:p>
    <w:p w14:paraId="20A7F866" w14:textId="77777777" w:rsidR="00804B08" w:rsidRPr="00B728BC" w:rsidRDefault="00804B08" w:rsidP="008652D0">
      <w:pPr>
        <w:autoSpaceDE w:val="0"/>
        <w:autoSpaceDN w:val="0"/>
        <w:adjustRightInd w:val="0"/>
        <w:spacing w:line="276" w:lineRule="auto"/>
        <w:ind w:firstLine="360"/>
        <w:rPr>
          <w:rFonts w:ascii="Segoe UI" w:eastAsia="Calibri" w:hAnsi="Segoe UI" w:cs="Segoe UI"/>
          <w:sz w:val="20"/>
          <w:szCs w:val="20"/>
        </w:rPr>
      </w:pPr>
      <w:r w:rsidRPr="00B728BC">
        <w:rPr>
          <w:rFonts w:ascii="Segoe UI" w:eastAsia="Calibri" w:hAnsi="Segoe UI" w:cs="Segoe UI"/>
          <w:sz w:val="20"/>
          <w:szCs w:val="20"/>
        </w:rPr>
        <w:t xml:space="preserve">Art. 1 Disposizioni urgenti sull’impiego di certificazioni verdi COVID-19 in ambito lavorativo </w:t>
      </w:r>
      <w:r w:rsidRPr="00B728BC">
        <w:rPr>
          <w:rFonts w:ascii="Segoe UI" w:eastAsia="Calibri" w:hAnsi="Segoe UI" w:cs="Segoe UI"/>
          <w:b/>
          <w:bCs/>
          <w:sz w:val="20"/>
          <w:szCs w:val="20"/>
        </w:rPr>
        <w:t>pubblico</w:t>
      </w:r>
    </w:p>
    <w:p w14:paraId="4B796263" w14:textId="77777777" w:rsidR="00804B08" w:rsidRPr="00B728BC" w:rsidRDefault="00804B08" w:rsidP="00804B08">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8. In caso di violazione delle disposizioni di cui al comma 4, di mancata adozione delle misure organizzative di cui al comma 5 nel termine previsto, nonché per la violazione di cui al comma 7, si applica l’articolo 4, commi 1, 3, 5 e 9, del decreto-legge 25 marzo 2020, n. 19, convertito, con modificazioni, dalla legge 22 maggio 2020, n. 35. Resta fermo quanto previsto dall’articolo 2, comma 2 -</w:t>
      </w:r>
      <w:proofErr w:type="gramStart"/>
      <w:r w:rsidRPr="00B728BC">
        <w:rPr>
          <w:rFonts w:ascii="Segoe UI" w:eastAsia="Calibri" w:hAnsi="Segoe UI" w:cs="Segoe UI"/>
          <w:sz w:val="20"/>
          <w:szCs w:val="20"/>
        </w:rPr>
        <w:t>bis ,</w:t>
      </w:r>
      <w:proofErr w:type="gramEnd"/>
      <w:r w:rsidRPr="00B728BC">
        <w:rPr>
          <w:rFonts w:ascii="Segoe UI" w:eastAsia="Calibri" w:hAnsi="Segoe UI" w:cs="Segoe UI"/>
          <w:sz w:val="20"/>
          <w:szCs w:val="20"/>
        </w:rPr>
        <w:t xml:space="preserve"> del decreto-legge 16 maggio 2020, n. 33, convertito, con modificazioni, dalla legge 14 luglio 2020, n. 74. Per le violazioni di cui al comma 7, la sanzione amministrativa prevista dal comma 1 del citato articolo 4 del decreto-legge n. 19 del 2020 è stabilita in euro da 600 a 1.500.</w:t>
      </w:r>
    </w:p>
    <w:p w14:paraId="0CB702B4" w14:textId="7678A18B" w:rsidR="00804B08" w:rsidRDefault="00804B08" w:rsidP="00804B08">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9. Le sanzioni di cui al comma 8 sono irrogate dal Prefetto. I soggetti incaricati dell’accertamento e della contestazione delle violazioni di cui al medesimo comma 8 trasmettono al Prefetto gli atti relativi alla violazione.</w:t>
      </w:r>
    </w:p>
    <w:p w14:paraId="0CDA3D2C" w14:textId="77777777" w:rsidR="00B728BC" w:rsidRPr="00B728BC" w:rsidRDefault="00B728BC" w:rsidP="00804B08">
      <w:pPr>
        <w:autoSpaceDE w:val="0"/>
        <w:autoSpaceDN w:val="0"/>
        <w:adjustRightInd w:val="0"/>
        <w:spacing w:line="276" w:lineRule="auto"/>
        <w:rPr>
          <w:rFonts w:ascii="Segoe UI" w:eastAsia="Calibri" w:hAnsi="Segoe UI" w:cs="Segoe UI"/>
          <w:sz w:val="20"/>
          <w:szCs w:val="20"/>
        </w:rPr>
      </w:pPr>
    </w:p>
    <w:p w14:paraId="71F9A7F0" w14:textId="48387221" w:rsidR="00804B08" w:rsidRPr="00B728BC" w:rsidRDefault="00804B08" w:rsidP="008652D0">
      <w:pPr>
        <w:autoSpaceDE w:val="0"/>
        <w:autoSpaceDN w:val="0"/>
        <w:adjustRightInd w:val="0"/>
        <w:spacing w:line="276" w:lineRule="auto"/>
        <w:ind w:firstLine="708"/>
        <w:rPr>
          <w:rFonts w:ascii="Segoe UI" w:eastAsia="Calibri" w:hAnsi="Segoe UI" w:cs="Segoe UI"/>
          <w:sz w:val="20"/>
          <w:szCs w:val="20"/>
        </w:rPr>
      </w:pPr>
      <w:r w:rsidRPr="00B728BC">
        <w:rPr>
          <w:rFonts w:ascii="Segoe UI" w:eastAsia="Calibri" w:hAnsi="Segoe UI" w:cs="Segoe UI"/>
          <w:sz w:val="20"/>
          <w:szCs w:val="20"/>
        </w:rPr>
        <w:t xml:space="preserve">Art. 3 (Disposizioni urgenti sull’impiego di certificazioni verdi in ambito lavorativo </w:t>
      </w:r>
      <w:r w:rsidRPr="00B728BC">
        <w:rPr>
          <w:rFonts w:ascii="Segoe UI" w:eastAsia="Calibri" w:hAnsi="Segoe UI" w:cs="Segoe UI"/>
          <w:b/>
          <w:bCs/>
          <w:sz w:val="20"/>
          <w:szCs w:val="20"/>
        </w:rPr>
        <w:t>privato</w:t>
      </w:r>
      <w:r w:rsidRPr="00B728BC">
        <w:rPr>
          <w:rFonts w:ascii="Segoe UI" w:eastAsia="Calibri" w:hAnsi="Segoe UI" w:cs="Segoe UI"/>
          <w:sz w:val="20"/>
          <w:szCs w:val="20"/>
        </w:rPr>
        <w:t>)</w:t>
      </w:r>
    </w:p>
    <w:p w14:paraId="26D8E856" w14:textId="77777777" w:rsidR="00804B08" w:rsidRPr="00B728BC" w:rsidRDefault="00804B08" w:rsidP="00804B08">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9. In caso di violazione delle disposizioni di cui al comma 4 o di mancata adozione delle misure organizzative di cui al comma 5 nel termine previsto, nonché per la violazione di cui al comma 8, si applica l’articolo 4, commi 1, 3, 5 e 9, del decreto-legge 25 marzo 2020, n. 19, convertito, con modificazioni, dalla legge 22 maggio 2020, n. 35. Resta fermo quanto previsto dall’articolo 2, comma 2 -</w:t>
      </w:r>
      <w:proofErr w:type="gramStart"/>
      <w:r w:rsidRPr="00B728BC">
        <w:rPr>
          <w:rFonts w:ascii="Segoe UI" w:eastAsia="Calibri" w:hAnsi="Segoe UI" w:cs="Segoe UI"/>
          <w:sz w:val="20"/>
          <w:szCs w:val="20"/>
        </w:rPr>
        <w:t>bis ,</w:t>
      </w:r>
      <w:proofErr w:type="gramEnd"/>
      <w:r w:rsidRPr="00B728BC">
        <w:rPr>
          <w:rFonts w:ascii="Segoe UI" w:eastAsia="Calibri" w:hAnsi="Segoe UI" w:cs="Segoe UI"/>
          <w:sz w:val="20"/>
          <w:szCs w:val="20"/>
        </w:rPr>
        <w:t xml:space="preserve"> del decreto-legge 16 maggio 2020, n. 33, convertito, con modificazioni, dalla legge 14 luglio 2020, n. 74. Per le violazioni di cui al comma 8, </w:t>
      </w:r>
      <w:r w:rsidRPr="00B728BC">
        <w:rPr>
          <w:rFonts w:ascii="Segoe UI" w:eastAsia="Calibri" w:hAnsi="Segoe UI" w:cs="Segoe UI"/>
          <w:sz w:val="20"/>
          <w:szCs w:val="20"/>
        </w:rPr>
        <w:lastRenderedPageBreak/>
        <w:t>la sanzione amministrativa prevista dal comma 1 del citato articolo 4 del decreto-legge n. 19 del 2020 è stabilita in euro da 600 a 1.500.</w:t>
      </w:r>
    </w:p>
    <w:p w14:paraId="0FB70566" w14:textId="6A55ED7A" w:rsidR="00804B08" w:rsidRPr="00B728BC" w:rsidRDefault="00804B08" w:rsidP="00804B08">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10. Le sanzioni di cui al comma 9 sono irrogate dal Prefetto. I soggetti incaricati dell’accertamento e della contestazione delle violazioni di cui al medesimo comma 9 trasmettono al Prefetto gli atti relativi alla violazione.</w:t>
      </w:r>
    </w:p>
    <w:p w14:paraId="38F5CF4F" w14:textId="6D5879E1" w:rsidR="008E7DFD" w:rsidRPr="00B728BC" w:rsidRDefault="008E7DFD" w:rsidP="00B728BC">
      <w:pPr>
        <w:spacing w:line="276" w:lineRule="auto"/>
        <w:rPr>
          <w:rFonts w:ascii="Calibri Light" w:eastAsia="Calibri" w:hAnsi="Calibri Light"/>
          <w:sz w:val="22"/>
          <w:szCs w:val="22"/>
        </w:rPr>
      </w:pPr>
    </w:p>
    <w:p w14:paraId="3555FD20" w14:textId="3875D3EF" w:rsidR="00B728BC" w:rsidRPr="00B728BC" w:rsidRDefault="00B728BC" w:rsidP="00B728BC">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Il Datore di Lavoro è obbligato a verificare, anche a campione, la validità del Green Pass preferibilmente all'ingresso e nel caso di assenza di tale certificato ha tre possibilità:</w:t>
      </w:r>
    </w:p>
    <w:p w14:paraId="3EDC9582" w14:textId="77777777" w:rsidR="00B728BC" w:rsidRPr="00B728BC" w:rsidRDefault="00B728BC" w:rsidP="00B728BC">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1.</w:t>
      </w:r>
      <w:r w:rsidRPr="00B728BC">
        <w:rPr>
          <w:rFonts w:ascii="Segoe UI" w:eastAsia="Calibri" w:hAnsi="Segoe UI" w:cs="Segoe UI"/>
          <w:sz w:val="20"/>
          <w:szCs w:val="20"/>
        </w:rPr>
        <w:tab/>
        <w:t>Nel caso in cui la verifica avviene all'ingresso, ovvero fuori dal perimetro aziendale, si limita a non far accedere il lavoratore considerandolo assente ingiustificato, senza altri provvedimenti sanzionatori ulteriori alla sospensione dello stipendio (e con le ulteriori eccezioni previste dal decreto sulla sostituzione temporanea per le aziende private con meno di 15 dipendenti);</w:t>
      </w:r>
    </w:p>
    <w:p w14:paraId="2F6070BF" w14:textId="15A094A2" w:rsidR="00B728BC" w:rsidRPr="00B728BC" w:rsidRDefault="00B728BC" w:rsidP="00B728BC">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2.</w:t>
      </w:r>
      <w:r w:rsidRPr="00B728BC">
        <w:rPr>
          <w:rFonts w:ascii="Segoe UI" w:eastAsia="Calibri" w:hAnsi="Segoe UI" w:cs="Segoe UI"/>
          <w:sz w:val="20"/>
          <w:szCs w:val="20"/>
        </w:rPr>
        <w:tab/>
        <w:t xml:space="preserve">Nel caso in cui la verifica avviene in un secondo momento e comunque all'interno del perimetro aziendale, rileverà un abuso commesso dal lavoratore, potrà irrorare sanzione disciplinare e tramite il soggetto delegato al controllo dovrà avvisare il Prefetto per le sanzioni amministrative </w:t>
      </w:r>
      <w:r>
        <w:rPr>
          <w:rFonts w:ascii="Segoe UI" w:eastAsia="Calibri" w:hAnsi="Segoe UI" w:cs="Segoe UI"/>
          <w:sz w:val="20"/>
          <w:szCs w:val="20"/>
        </w:rPr>
        <w:t>previste</w:t>
      </w:r>
      <w:r w:rsidRPr="00B728BC">
        <w:rPr>
          <w:rFonts w:ascii="Segoe UI" w:eastAsia="Calibri" w:hAnsi="Segoe UI" w:cs="Segoe UI"/>
          <w:sz w:val="20"/>
          <w:szCs w:val="20"/>
        </w:rPr>
        <w:t>;</w:t>
      </w:r>
    </w:p>
    <w:p w14:paraId="76489F87" w14:textId="21D22508" w:rsidR="00B728BC" w:rsidRPr="00B728BC" w:rsidRDefault="00B728BC" w:rsidP="00B728BC">
      <w:pPr>
        <w:autoSpaceDE w:val="0"/>
        <w:autoSpaceDN w:val="0"/>
        <w:adjustRightInd w:val="0"/>
        <w:spacing w:line="276" w:lineRule="auto"/>
        <w:rPr>
          <w:rFonts w:ascii="Segoe UI" w:eastAsia="Calibri" w:hAnsi="Segoe UI" w:cs="Segoe UI"/>
          <w:sz w:val="20"/>
          <w:szCs w:val="20"/>
        </w:rPr>
      </w:pPr>
      <w:r w:rsidRPr="00B728BC">
        <w:rPr>
          <w:rFonts w:ascii="Segoe UI" w:eastAsia="Calibri" w:hAnsi="Segoe UI" w:cs="Segoe UI"/>
          <w:sz w:val="20"/>
          <w:szCs w:val="20"/>
        </w:rPr>
        <w:t>3.</w:t>
      </w:r>
      <w:r w:rsidRPr="00B728BC">
        <w:rPr>
          <w:rFonts w:ascii="Segoe UI" w:eastAsia="Calibri" w:hAnsi="Segoe UI" w:cs="Segoe UI"/>
          <w:sz w:val="20"/>
          <w:szCs w:val="20"/>
        </w:rPr>
        <w:tab/>
        <w:t>Nel caso del punto precedente riferito a lavoratori di ditte terze, il soggetto delegato al controllo deve segnalare al datore di lavoro della ditta esterna tale inadempimento;</w:t>
      </w:r>
    </w:p>
    <w:p w14:paraId="36FE9D25" w14:textId="31428335" w:rsidR="00AF03F1" w:rsidRPr="00B728BC" w:rsidRDefault="00AF03F1" w:rsidP="00D4155F">
      <w:pPr>
        <w:spacing w:line="276" w:lineRule="auto"/>
        <w:jc w:val="center"/>
        <w:rPr>
          <w:rFonts w:ascii="Calibri Light" w:eastAsia="Calibri" w:hAnsi="Calibri Light"/>
          <w:sz w:val="22"/>
          <w:szCs w:val="22"/>
        </w:rPr>
      </w:pPr>
    </w:p>
    <w:p w14:paraId="5FFB889D" w14:textId="5701085A" w:rsidR="00AF03F1" w:rsidRDefault="00AF03F1" w:rsidP="00D4155F">
      <w:pPr>
        <w:spacing w:line="276" w:lineRule="auto"/>
        <w:jc w:val="center"/>
        <w:rPr>
          <w:rFonts w:ascii="Calibri Light" w:eastAsia="Calibri" w:hAnsi="Calibri Light"/>
          <w:sz w:val="20"/>
          <w:szCs w:val="20"/>
        </w:rPr>
      </w:pPr>
    </w:p>
    <w:p w14:paraId="5DAA47E6" w14:textId="68952F46" w:rsidR="00B728BC" w:rsidRDefault="00B728BC" w:rsidP="00D4155F">
      <w:pPr>
        <w:spacing w:line="276" w:lineRule="auto"/>
        <w:jc w:val="center"/>
        <w:rPr>
          <w:rFonts w:ascii="Calibri Light" w:eastAsia="Calibri" w:hAnsi="Calibri Light"/>
          <w:sz w:val="20"/>
          <w:szCs w:val="20"/>
        </w:rPr>
      </w:pPr>
    </w:p>
    <w:p w14:paraId="3E437FC6" w14:textId="3E89A59F" w:rsidR="00B728BC" w:rsidRDefault="00B728BC" w:rsidP="00D4155F">
      <w:pPr>
        <w:spacing w:line="276" w:lineRule="auto"/>
        <w:jc w:val="center"/>
        <w:rPr>
          <w:rFonts w:ascii="Calibri Light" w:eastAsia="Calibri" w:hAnsi="Calibri Light"/>
          <w:sz w:val="20"/>
          <w:szCs w:val="20"/>
        </w:rPr>
      </w:pPr>
    </w:p>
    <w:p w14:paraId="41A3A4AC" w14:textId="3DF12124" w:rsidR="00B728BC" w:rsidRDefault="00B728BC" w:rsidP="00D4155F">
      <w:pPr>
        <w:spacing w:line="276" w:lineRule="auto"/>
        <w:jc w:val="center"/>
        <w:rPr>
          <w:rFonts w:ascii="Calibri Light" w:eastAsia="Calibri" w:hAnsi="Calibri Light"/>
          <w:sz w:val="20"/>
          <w:szCs w:val="20"/>
        </w:rPr>
      </w:pPr>
    </w:p>
    <w:p w14:paraId="669146EE" w14:textId="6E5B0508" w:rsidR="00B728BC" w:rsidRDefault="00B728BC" w:rsidP="00D4155F">
      <w:pPr>
        <w:spacing w:line="276" w:lineRule="auto"/>
        <w:jc w:val="center"/>
        <w:rPr>
          <w:rFonts w:ascii="Calibri Light" w:eastAsia="Calibri" w:hAnsi="Calibri Light"/>
          <w:sz w:val="20"/>
          <w:szCs w:val="20"/>
        </w:rPr>
      </w:pPr>
    </w:p>
    <w:p w14:paraId="34DCE550" w14:textId="19560D00" w:rsidR="00B728BC" w:rsidRDefault="00B728BC" w:rsidP="00D4155F">
      <w:pPr>
        <w:spacing w:line="276" w:lineRule="auto"/>
        <w:jc w:val="center"/>
        <w:rPr>
          <w:rFonts w:ascii="Calibri Light" w:eastAsia="Calibri" w:hAnsi="Calibri Light"/>
          <w:sz w:val="20"/>
          <w:szCs w:val="20"/>
        </w:rPr>
      </w:pPr>
    </w:p>
    <w:p w14:paraId="153D71CC" w14:textId="71436CCF" w:rsidR="00B728BC" w:rsidRDefault="00B728BC" w:rsidP="00D4155F">
      <w:pPr>
        <w:spacing w:line="276" w:lineRule="auto"/>
        <w:jc w:val="center"/>
        <w:rPr>
          <w:rFonts w:ascii="Calibri Light" w:eastAsia="Calibri" w:hAnsi="Calibri Light"/>
          <w:sz w:val="20"/>
          <w:szCs w:val="20"/>
        </w:rPr>
      </w:pPr>
    </w:p>
    <w:p w14:paraId="42B228E6" w14:textId="47D7E861" w:rsidR="00B728BC" w:rsidRDefault="00B728BC" w:rsidP="00D4155F">
      <w:pPr>
        <w:spacing w:line="276" w:lineRule="auto"/>
        <w:jc w:val="center"/>
        <w:rPr>
          <w:rFonts w:ascii="Calibri Light" w:eastAsia="Calibri" w:hAnsi="Calibri Light"/>
          <w:sz w:val="20"/>
          <w:szCs w:val="20"/>
        </w:rPr>
      </w:pPr>
    </w:p>
    <w:p w14:paraId="40FAAF80" w14:textId="6C2B884E" w:rsidR="00B728BC" w:rsidRDefault="00B728BC" w:rsidP="00D4155F">
      <w:pPr>
        <w:spacing w:line="276" w:lineRule="auto"/>
        <w:jc w:val="center"/>
        <w:rPr>
          <w:rFonts w:ascii="Calibri Light" w:eastAsia="Calibri" w:hAnsi="Calibri Light"/>
          <w:sz w:val="20"/>
          <w:szCs w:val="20"/>
        </w:rPr>
      </w:pPr>
    </w:p>
    <w:p w14:paraId="5D190B20" w14:textId="24CCAEF5" w:rsidR="00B728BC" w:rsidRDefault="00B728BC" w:rsidP="00D4155F">
      <w:pPr>
        <w:spacing w:line="276" w:lineRule="auto"/>
        <w:jc w:val="center"/>
        <w:rPr>
          <w:rFonts w:ascii="Calibri Light" w:eastAsia="Calibri" w:hAnsi="Calibri Light"/>
          <w:sz w:val="20"/>
          <w:szCs w:val="20"/>
        </w:rPr>
      </w:pPr>
    </w:p>
    <w:p w14:paraId="5B60A8CC" w14:textId="26387201" w:rsidR="00B728BC" w:rsidRDefault="00B728BC" w:rsidP="00D4155F">
      <w:pPr>
        <w:spacing w:line="276" w:lineRule="auto"/>
        <w:jc w:val="center"/>
        <w:rPr>
          <w:rFonts w:ascii="Calibri Light" w:eastAsia="Calibri" w:hAnsi="Calibri Light"/>
          <w:sz w:val="20"/>
          <w:szCs w:val="20"/>
        </w:rPr>
      </w:pPr>
    </w:p>
    <w:p w14:paraId="5E7A464F" w14:textId="13E83C83" w:rsidR="00B728BC" w:rsidRDefault="00B728BC" w:rsidP="00D4155F">
      <w:pPr>
        <w:spacing w:line="276" w:lineRule="auto"/>
        <w:jc w:val="center"/>
        <w:rPr>
          <w:rFonts w:ascii="Calibri Light" w:eastAsia="Calibri" w:hAnsi="Calibri Light"/>
          <w:sz w:val="20"/>
          <w:szCs w:val="20"/>
        </w:rPr>
      </w:pPr>
    </w:p>
    <w:p w14:paraId="4F663213" w14:textId="1E9BDD7E" w:rsidR="00B728BC" w:rsidRDefault="00B728BC" w:rsidP="00D4155F">
      <w:pPr>
        <w:spacing w:line="276" w:lineRule="auto"/>
        <w:jc w:val="center"/>
        <w:rPr>
          <w:rFonts w:ascii="Calibri Light" w:eastAsia="Calibri" w:hAnsi="Calibri Light"/>
          <w:sz w:val="20"/>
          <w:szCs w:val="20"/>
        </w:rPr>
      </w:pPr>
    </w:p>
    <w:p w14:paraId="5C8CF567" w14:textId="26AF46F6" w:rsidR="00B728BC" w:rsidRDefault="00B728BC" w:rsidP="00D4155F">
      <w:pPr>
        <w:spacing w:line="276" w:lineRule="auto"/>
        <w:jc w:val="center"/>
        <w:rPr>
          <w:rFonts w:ascii="Calibri Light" w:eastAsia="Calibri" w:hAnsi="Calibri Light"/>
          <w:sz w:val="20"/>
          <w:szCs w:val="20"/>
        </w:rPr>
      </w:pPr>
    </w:p>
    <w:p w14:paraId="2D421D57" w14:textId="5C6C6181" w:rsidR="00B728BC" w:rsidRDefault="00B728BC" w:rsidP="00D4155F">
      <w:pPr>
        <w:spacing w:line="276" w:lineRule="auto"/>
        <w:jc w:val="center"/>
        <w:rPr>
          <w:rFonts w:ascii="Calibri Light" w:eastAsia="Calibri" w:hAnsi="Calibri Light"/>
          <w:sz w:val="20"/>
          <w:szCs w:val="20"/>
        </w:rPr>
      </w:pPr>
    </w:p>
    <w:p w14:paraId="44E575F8" w14:textId="31EB7859" w:rsidR="00B728BC" w:rsidRDefault="00B728BC" w:rsidP="00D4155F">
      <w:pPr>
        <w:spacing w:line="276" w:lineRule="auto"/>
        <w:jc w:val="center"/>
        <w:rPr>
          <w:rFonts w:ascii="Calibri Light" w:eastAsia="Calibri" w:hAnsi="Calibri Light"/>
          <w:sz w:val="20"/>
          <w:szCs w:val="20"/>
        </w:rPr>
      </w:pPr>
    </w:p>
    <w:p w14:paraId="3174AC39" w14:textId="63FFE1E5" w:rsidR="00B728BC" w:rsidRDefault="00B728BC" w:rsidP="00D4155F">
      <w:pPr>
        <w:spacing w:line="276" w:lineRule="auto"/>
        <w:jc w:val="center"/>
        <w:rPr>
          <w:rFonts w:ascii="Calibri Light" w:eastAsia="Calibri" w:hAnsi="Calibri Light"/>
          <w:sz w:val="20"/>
          <w:szCs w:val="20"/>
        </w:rPr>
      </w:pPr>
    </w:p>
    <w:p w14:paraId="6A89EA33" w14:textId="47EAA8D4" w:rsidR="00B728BC" w:rsidRDefault="00B728BC" w:rsidP="00D4155F">
      <w:pPr>
        <w:spacing w:line="276" w:lineRule="auto"/>
        <w:jc w:val="center"/>
        <w:rPr>
          <w:rFonts w:ascii="Calibri Light" w:eastAsia="Calibri" w:hAnsi="Calibri Light"/>
          <w:sz w:val="20"/>
          <w:szCs w:val="20"/>
        </w:rPr>
      </w:pPr>
    </w:p>
    <w:p w14:paraId="105BA1FD" w14:textId="266219A3" w:rsidR="00B728BC" w:rsidRDefault="00B728BC" w:rsidP="00D4155F">
      <w:pPr>
        <w:spacing w:line="276" w:lineRule="auto"/>
        <w:jc w:val="center"/>
        <w:rPr>
          <w:rFonts w:ascii="Calibri Light" w:eastAsia="Calibri" w:hAnsi="Calibri Light"/>
          <w:sz w:val="20"/>
          <w:szCs w:val="20"/>
        </w:rPr>
      </w:pPr>
    </w:p>
    <w:p w14:paraId="1C7E5AEF" w14:textId="367338B3" w:rsidR="00B728BC" w:rsidRDefault="00B728BC" w:rsidP="00D4155F">
      <w:pPr>
        <w:spacing w:line="276" w:lineRule="auto"/>
        <w:jc w:val="center"/>
        <w:rPr>
          <w:rFonts w:ascii="Calibri Light" w:eastAsia="Calibri" w:hAnsi="Calibri Light"/>
          <w:sz w:val="20"/>
          <w:szCs w:val="20"/>
        </w:rPr>
      </w:pPr>
    </w:p>
    <w:p w14:paraId="7D52F581" w14:textId="72A144D4" w:rsidR="00B728BC" w:rsidRDefault="00B728BC" w:rsidP="00D4155F">
      <w:pPr>
        <w:spacing w:line="276" w:lineRule="auto"/>
        <w:jc w:val="center"/>
        <w:rPr>
          <w:rFonts w:ascii="Calibri Light" w:eastAsia="Calibri" w:hAnsi="Calibri Light"/>
          <w:sz w:val="20"/>
          <w:szCs w:val="20"/>
        </w:rPr>
      </w:pPr>
    </w:p>
    <w:p w14:paraId="2FDA79AB" w14:textId="6B7A6A50" w:rsidR="00B728BC" w:rsidRDefault="00B728BC" w:rsidP="00D4155F">
      <w:pPr>
        <w:spacing w:line="276" w:lineRule="auto"/>
        <w:jc w:val="center"/>
        <w:rPr>
          <w:rFonts w:ascii="Calibri Light" w:eastAsia="Calibri" w:hAnsi="Calibri Light"/>
          <w:sz w:val="20"/>
          <w:szCs w:val="20"/>
        </w:rPr>
      </w:pPr>
    </w:p>
    <w:p w14:paraId="524D6D0E" w14:textId="7F5DA4CC" w:rsidR="00B728BC" w:rsidRDefault="00B728BC" w:rsidP="00D4155F">
      <w:pPr>
        <w:spacing w:line="276" w:lineRule="auto"/>
        <w:jc w:val="center"/>
        <w:rPr>
          <w:rFonts w:ascii="Calibri Light" w:eastAsia="Calibri" w:hAnsi="Calibri Light"/>
          <w:sz w:val="20"/>
          <w:szCs w:val="20"/>
        </w:rPr>
      </w:pPr>
    </w:p>
    <w:p w14:paraId="468829D5" w14:textId="70B9B6CE" w:rsidR="00B728BC" w:rsidRDefault="00B728BC" w:rsidP="00D4155F">
      <w:pPr>
        <w:spacing w:line="276" w:lineRule="auto"/>
        <w:jc w:val="center"/>
        <w:rPr>
          <w:rFonts w:ascii="Calibri Light" w:eastAsia="Calibri" w:hAnsi="Calibri Light"/>
          <w:sz w:val="20"/>
          <w:szCs w:val="20"/>
        </w:rPr>
      </w:pPr>
    </w:p>
    <w:p w14:paraId="1FA6E24B" w14:textId="6044089F" w:rsidR="00B728BC" w:rsidRDefault="00B728BC" w:rsidP="00D4155F">
      <w:pPr>
        <w:spacing w:line="276" w:lineRule="auto"/>
        <w:jc w:val="center"/>
        <w:rPr>
          <w:rFonts w:ascii="Calibri Light" w:eastAsia="Calibri" w:hAnsi="Calibri Light"/>
          <w:sz w:val="20"/>
          <w:szCs w:val="20"/>
        </w:rPr>
      </w:pPr>
    </w:p>
    <w:p w14:paraId="2D0BB080" w14:textId="347EF831" w:rsidR="00B728BC" w:rsidRDefault="00B728BC" w:rsidP="00D4155F">
      <w:pPr>
        <w:spacing w:line="276" w:lineRule="auto"/>
        <w:jc w:val="center"/>
        <w:rPr>
          <w:rFonts w:ascii="Calibri Light" w:eastAsia="Calibri" w:hAnsi="Calibri Light"/>
          <w:sz w:val="20"/>
          <w:szCs w:val="20"/>
        </w:rPr>
      </w:pPr>
    </w:p>
    <w:p w14:paraId="0604338A" w14:textId="6A39F066" w:rsidR="00B728BC" w:rsidRDefault="00B728BC" w:rsidP="00D4155F">
      <w:pPr>
        <w:spacing w:line="276" w:lineRule="auto"/>
        <w:jc w:val="center"/>
        <w:rPr>
          <w:rFonts w:ascii="Calibri Light" w:eastAsia="Calibri" w:hAnsi="Calibri Light"/>
          <w:sz w:val="20"/>
          <w:szCs w:val="20"/>
        </w:rPr>
      </w:pPr>
    </w:p>
    <w:p w14:paraId="4BC86CE5" w14:textId="63065FFC" w:rsidR="00B728BC" w:rsidRDefault="00B728BC" w:rsidP="00D4155F">
      <w:pPr>
        <w:spacing w:line="276" w:lineRule="auto"/>
        <w:jc w:val="center"/>
        <w:rPr>
          <w:rFonts w:ascii="Calibri Light" w:eastAsia="Calibri" w:hAnsi="Calibri Light"/>
          <w:sz w:val="20"/>
          <w:szCs w:val="20"/>
        </w:rPr>
      </w:pPr>
    </w:p>
    <w:p w14:paraId="069D3BBD" w14:textId="5909786E" w:rsidR="00B728BC" w:rsidRDefault="00B728BC" w:rsidP="00D4155F">
      <w:pPr>
        <w:spacing w:line="276" w:lineRule="auto"/>
        <w:jc w:val="center"/>
        <w:rPr>
          <w:rFonts w:ascii="Calibri Light" w:eastAsia="Calibri" w:hAnsi="Calibri Light"/>
          <w:sz w:val="20"/>
          <w:szCs w:val="20"/>
        </w:rPr>
      </w:pPr>
    </w:p>
    <w:p w14:paraId="5B5E0BB2" w14:textId="41F38F8B" w:rsidR="00B728BC" w:rsidRDefault="00B728BC" w:rsidP="00D4155F">
      <w:pPr>
        <w:spacing w:line="276" w:lineRule="auto"/>
        <w:jc w:val="center"/>
        <w:rPr>
          <w:rFonts w:ascii="Calibri Light" w:eastAsia="Calibri" w:hAnsi="Calibri Light"/>
          <w:sz w:val="20"/>
          <w:szCs w:val="20"/>
        </w:rPr>
      </w:pPr>
    </w:p>
    <w:p w14:paraId="37D6A635" w14:textId="77777777" w:rsidR="00B728BC" w:rsidRDefault="00B728BC" w:rsidP="00D4155F">
      <w:pPr>
        <w:spacing w:line="276" w:lineRule="auto"/>
        <w:jc w:val="center"/>
        <w:rPr>
          <w:rFonts w:ascii="Calibri Light" w:eastAsia="Calibri" w:hAnsi="Calibri Light"/>
          <w:sz w:val="20"/>
          <w:szCs w:val="20"/>
        </w:rPr>
      </w:pPr>
    </w:p>
    <w:p w14:paraId="74CAA684" w14:textId="77777777" w:rsidR="00AF03F1" w:rsidRPr="005316CA" w:rsidRDefault="00AF03F1" w:rsidP="00D4155F">
      <w:pPr>
        <w:spacing w:line="276" w:lineRule="auto"/>
        <w:jc w:val="center"/>
        <w:rPr>
          <w:rFonts w:ascii="Calibri Light" w:eastAsia="Calibri" w:hAnsi="Calibri Light"/>
          <w:sz w:val="20"/>
          <w:szCs w:val="20"/>
        </w:rPr>
      </w:pPr>
    </w:p>
    <w:p w14:paraId="486F8DB1" w14:textId="77777777" w:rsidR="00AF03F1" w:rsidRDefault="00AF03F1" w:rsidP="00AF03F1">
      <w:pPr>
        <w:pStyle w:val="Titolo1"/>
      </w:pPr>
      <w:bookmarkStart w:id="3" w:name="_Toc12522888"/>
      <w:bookmarkStart w:id="4" w:name="_Toc31193362"/>
      <w:bookmarkStart w:id="5" w:name="_Toc48832589"/>
      <w:bookmarkStart w:id="6" w:name="_Toc83380629"/>
      <w:r w:rsidRPr="00804B08">
        <w:lastRenderedPageBreak/>
        <w:t>LETTERA DI INCARICO VERIFICA GREEN PASS ART. 1 C. 5 / ART. 3…C. 5 DEL D.L N. 127/2021</w:t>
      </w:r>
      <w:bookmarkEnd w:id="3"/>
      <w:bookmarkEnd w:id="4"/>
      <w:bookmarkEnd w:id="5"/>
      <w:bookmarkEnd w:id="6"/>
    </w:p>
    <w:p w14:paraId="65967815" w14:textId="58899D16" w:rsidR="007E5CD3" w:rsidRDefault="007E5CD3" w:rsidP="00D4155F">
      <w:pPr>
        <w:jc w:val="right"/>
        <w:rPr>
          <w:rFonts w:ascii="Calibri Light" w:hAnsi="Calibri Light"/>
        </w:rPr>
      </w:pPr>
    </w:p>
    <w:p w14:paraId="017EE93C" w14:textId="77777777" w:rsidR="007E5CD3" w:rsidRPr="00804B08" w:rsidRDefault="007E5CD3" w:rsidP="00D4155F">
      <w:pPr>
        <w:pStyle w:val="Corpotesto"/>
        <w:spacing w:after="0"/>
        <w:jc w:val="both"/>
        <w:rPr>
          <w:rFonts w:ascii="Segoe UI" w:hAnsi="Segoe UI" w:cs="Segoe UI"/>
          <w:sz w:val="20"/>
          <w:szCs w:val="20"/>
        </w:rPr>
      </w:pPr>
    </w:p>
    <w:p w14:paraId="0660C0C8" w14:textId="77777777" w:rsidR="00804B08" w:rsidRPr="00804B08" w:rsidRDefault="00804B08" w:rsidP="00804B08">
      <w:pPr>
        <w:rPr>
          <w:rFonts w:ascii="Segoe UI" w:hAnsi="Segoe UI" w:cs="Segoe UI"/>
          <w:sz w:val="20"/>
          <w:szCs w:val="20"/>
        </w:rPr>
      </w:pPr>
      <w:r w:rsidRPr="00804B08">
        <w:rPr>
          <w:rFonts w:ascii="Segoe UI" w:hAnsi="Segoe UI" w:cs="Segoe UI"/>
          <w:sz w:val="20"/>
          <w:szCs w:val="20"/>
        </w:rPr>
        <w:t>Il sottoscritto …………………………………………………...Datore di Lavoro della ………………………………………</w:t>
      </w:r>
      <w:proofErr w:type="gramStart"/>
      <w:r w:rsidRPr="00804B08">
        <w:rPr>
          <w:rFonts w:ascii="Segoe UI" w:hAnsi="Segoe UI" w:cs="Segoe UI"/>
          <w:sz w:val="20"/>
          <w:szCs w:val="20"/>
        </w:rPr>
        <w:t>…….</w:t>
      </w:r>
      <w:proofErr w:type="gramEnd"/>
      <w:r w:rsidRPr="00804B08">
        <w:rPr>
          <w:rFonts w:ascii="Segoe UI" w:hAnsi="Segoe UI" w:cs="Segoe UI"/>
          <w:sz w:val="20"/>
          <w:szCs w:val="20"/>
        </w:rPr>
        <w:t>….</w:t>
      </w:r>
    </w:p>
    <w:p w14:paraId="7D28FA0B" w14:textId="77777777" w:rsidR="00804B08" w:rsidRDefault="00804B08" w:rsidP="00804B08">
      <w:pPr>
        <w:jc w:val="center"/>
        <w:rPr>
          <w:rFonts w:ascii="Segoe UI" w:hAnsi="Segoe UI" w:cs="Segoe UI"/>
          <w:b/>
          <w:bCs/>
          <w:sz w:val="20"/>
          <w:szCs w:val="20"/>
        </w:rPr>
      </w:pPr>
    </w:p>
    <w:p w14:paraId="48D064DD" w14:textId="280D6EAF" w:rsidR="00804B08" w:rsidRDefault="00804B08" w:rsidP="00804B08">
      <w:pPr>
        <w:jc w:val="center"/>
        <w:rPr>
          <w:rFonts w:ascii="Segoe UI" w:hAnsi="Segoe UI" w:cs="Segoe UI"/>
          <w:b/>
          <w:bCs/>
          <w:sz w:val="20"/>
          <w:szCs w:val="20"/>
        </w:rPr>
      </w:pPr>
      <w:r w:rsidRPr="00804B08">
        <w:rPr>
          <w:rFonts w:ascii="Segoe UI" w:hAnsi="Segoe UI" w:cs="Segoe UI"/>
          <w:b/>
          <w:bCs/>
          <w:sz w:val="20"/>
          <w:szCs w:val="20"/>
        </w:rPr>
        <w:t>INCARICA</w:t>
      </w:r>
    </w:p>
    <w:p w14:paraId="265BFEA0" w14:textId="77777777" w:rsidR="00804B08" w:rsidRPr="00804B08" w:rsidRDefault="00804B08" w:rsidP="00804B08">
      <w:pPr>
        <w:jc w:val="center"/>
        <w:rPr>
          <w:rFonts w:ascii="Segoe UI" w:hAnsi="Segoe UI" w:cs="Segoe UI"/>
          <w:b/>
          <w:bCs/>
          <w:sz w:val="20"/>
          <w:szCs w:val="20"/>
        </w:rPr>
      </w:pPr>
    </w:p>
    <w:p w14:paraId="6FFE6E2C" w14:textId="0AF765AB" w:rsidR="00804B08" w:rsidRPr="00804B08" w:rsidRDefault="00804B08" w:rsidP="00804B08">
      <w:pPr>
        <w:spacing w:line="276" w:lineRule="auto"/>
        <w:rPr>
          <w:rFonts w:ascii="Segoe UI" w:hAnsi="Segoe UI" w:cs="Segoe UI"/>
          <w:sz w:val="20"/>
          <w:szCs w:val="20"/>
        </w:rPr>
      </w:pPr>
      <w:r w:rsidRPr="00804B08">
        <w:rPr>
          <w:rFonts w:ascii="Segoe UI" w:hAnsi="Segoe UI" w:cs="Segoe UI"/>
          <w:sz w:val="20"/>
          <w:szCs w:val="20"/>
        </w:rPr>
        <w:t xml:space="preserve">Il </w:t>
      </w:r>
      <w:proofErr w:type="spellStart"/>
      <w:r w:rsidRPr="00804B08">
        <w:rPr>
          <w:rFonts w:ascii="Segoe UI" w:hAnsi="Segoe UI" w:cs="Segoe UI"/>
          <w:sz w:val="20"/>
          <w:szCs w:val="20"/>
        </w:rPr>
        <w:t>Sig</w:t>
      </w:r>
      <w:proofErr w:type="spellEnd"/>
      <w:r w:rsidRPr="00804B08">
        <w:rPr>
          <w:rFonts w:ascii="Segoe UI" w:hAnsi="Segoe UI" w:cs="Segoe UI"/>
          <w:sz w:val="20"/>
          <w:szCs w:val="20"/>
        </w:rPr>
        <w:t xml:space="preserve">………………………………………………quale </w:t>
      </w:r>
      <w:r w:rsidRPr="00804B08">
        <w:rPr>
          <w:rFonts w:ascii="Segoe UI" w:hAnsi="Segoe UI" w:cs="Segoe UI"/>
          <w:b/>
          <w:bCs/>
          <w:sz w:val="20"/>
          <w:szCs w:val="20"/>
        </w:rPr>
        <w:t>Soggetto accertatore</w:t>
      </w:r>
      <w:r w:rsidRPr="00804B08">
        <w:rPr>
          <w:rFonts w:ascii="Segoe UI" w:hAnsi="Segoe UI" w:cs="Segoe UI"/>
          <w:sz w:val="20"/>
          <w:szCs w:val="20"/>
        </w:rPr>
        <w:t xml:space="preserve"> alle verifiche cui all’Art. 1 c. 5 o Art. 3 c. 5 </w:t>
      </w:r>
      <w:hyperlink r:id="rId10" w:history="1">
        <w:r w:rsidRPr="00804B08">
          <w:rPr>
            <w:rFonts w:ascii="Segoe UI" w:hAnsi="Segoe UI" w:cs="Segoe UI"/>
            <w:sz w:val="20"/>
            <w:szCs w:val="20"/>
          </w:rPr>
          <w:t>Decreto-Legge 21 Settembre 2021 n. 127</w:t>
        </w:r>
      </w:hyperlink>
      <w:r w:rsidRPr="00804B08">
        <w:rPr>
          <w:rFonts w:ascii="Segoe UI" w:hAnsi="Segoe UI" w:cs="Segoe UI"/>
          <w:sz w:val="20"/>
          <w:szCs w:val="20"/>
        </w:rPr>
        <w:t xml:space="preserve"> relative alla certificazione verde Covid-19 (Green pass). Verificherà che tutti i soggetti che accedano alle sedi aziendali al fine di </w:t>
      </w:r>
      <w:proofErr w:type="gramStart"/>
      <w:r w:rsidRPr="00804B08">
        <w:rPr>
          <w:rFonts w:ascii="Segoe UI" w:hAnsi="Segoe UI" w:cs="Segoe UI"/>
          <w:sz w:val="20"/>
          <w:szCs w:val="20"/>
        </w:rPr>
        <w:t>svolgere ,</w:t>
      </w:r>
      <w:proofErr w:type="gramEnd"/>
      <w:r w:rsidRPr="00804B08">
        <w:rPr>
          <w:rFonts w:ascii="Segoe UI" w:hAnsi="Segoe UI" w:cs="Segoe UI"/>
          <w:sz w:val="20"/>
          <w:szCs w:val="20"/>
        </w:rPr>
        <w:t xml:space="preserve"> a qualsiasi titolo, la propria attività lavorativa o di formazione o di volontariato siano in possesso dei requisiti previsti dalle disposizioni normative vigenti ai sensi dell’art. 3 del Decreto Legge del 21 settembre 2021 nr. 127. La persona delegata alla verifica del certificato verde COVID-19 è anche incaricata al trattamento dei dati personali ai sensi del Reg. UE 2016/679 e dovrà limitarsi alla consultazione dei dati senza registrarli o archiviarli, è fatto esplicito divieto di divulgare i dati conosciuti.</w:t>
      </w:r>
      <w:r w:rsidR="00AF03F1">
        <w:rPr>
          <w:rFonts w:ascii="Segoe UI" w:hAnsi="Segoe UI" w:cs="Segoe UI"/>
          <w:sz w:val="20"/>
          <w:szCs w:val="20"/>
        </w:rPr>
        <w:t xml:space="preserve"> </w:t>
      </w:r>
      <w:r w:rsidRPr="00804B08">
        <w:rPr>
          <w:rFonts w:ascii="Segoe UI" w:hAnsi="Segoe UI" w:cs="Segoe UI"/>
          <w:sz w:val="20"/>
          <w:szCs w:val="20"/>
        </w:rPr>
        <w:t>Il verificatore seguirà la seguente procedura operativa:</w:t>
      </w:r>
    </w:p>
    <w:p w14:paraId="0ED58499" w14:textId="77777777" w:rsidR="00804B08" w:rsidRPr="00804B08" w:rsidRDefault="00804B08" w:rsidP="00804B08">
      <w:pPr>
        <w:rPr>
          <w:rFonts w:ascii="Segoe UI" w:hAnsi="Segoe UI" w:cs="Segoe UI"/>
          <w:sz w:val="20"/>
          <w:szCs w:val="20"/>
        </w:rPr>
      </w:pPr>
    </w:p>
    <w:tbl>
      <w:tblPr>
        <w:tblStyle w:val="Grigliatabellachiara"/>
        <w:tblW w:w="0" w:type="auto"/>
        <w:tblLook w:val="04A0" w:firstRow="1" w:lastRow="0" w:firstColumn="1" w:lastColumn="0" w:noHBand="0" w:noVBand="1"/>
      </w:tblPr>
      <w:tblGrid>
        <w:gridCol w:w="2972"/>
        <w:gridCol w:w="6656"/>
      </w:tblGrid>
      <w:tr w:rsidR="00804B08" w:rsidRPr="00804B08" w14:paraId="311CD27A" w14:textId="77777777" w:rsidTr="00FC2A5C">
        <w:tc>
          <w:tcPr>
            <w:tcW w:w="2972" w:type="dxa"/>
            <w:shd w:val="clear" w:color="auto" w:fill="FFF2CC" w:themeFill="accent4" w:themeFillTint="33"/>
          </w:tcPr>
          <w:p w14:paraId="304CA9BD"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Luogo di controllo:</w:t>
            </w:r>
          </w:p>
        </w:tc>
        <w:tc>
          <w:tcPr>
            <w:tcW w:w="6656" w:type="dxa"/>
          </w:tcPr>
          <w:p w14:paraId="08188E6E"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Ingresso 1</w:t>
            </w:r>
          </w:p>
        </w:tc>
      </w:tr>
      <w:tr w:rsidR="00804B08" w:rsidRPr="00804B08" w14:paraId="7F2B1A11" w14:textId="77777777" w:rsidTr="00FC2A5C">
        <w:tc>
          <w:tcPr>
            <w:tcW w:w="2972" w:type="dxa"/>
            <w:vMerge w:val="restart"/>
            <w:shd w:val="clear" w:color="auto" w:fill="FFF2CC" w:themeFill="accent4" w:themeFillTint="33"/>
          </w:tcPr>
          <w:p w14:paraId="39C354DB"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Modalità:</w:t>
            </w:r>
            <w:r w:rsidRPr="00804B08">
              <w:rPr>
                <w:rFonts w:ascii="Segoe UI" w:hAnsi="Segoe UI" w:cs="Segoe UI"/>
                <w:sz w:val="20"/>
                <w:szCs w:val="20"/>
              </w:rPr>
              <w:br/>
            </w:r>
          </w:p>
        </w:tc>
        <w:tc>
          <w:tcPr>
            <w:tcW w:w="6656" w:type="dxa"/>
          </w:tcPr>
          <w:p w14:paraId="159B3ACA" w14:textId="47226D52" w:rsidR="00804B08" w:rsidRPr="00804B08" w:rsidRDefault="00804B08" w:rsidP="00FC2A5C">
            <w:pPr>
              <w:rPr>
                <w:rFonts w:ascii="Segoe UI" w:hAnsi="Segoe UI" w:cs="Segoe UI"/>
                <w:sz w:val="20"/>
                <w:szCs w:val="20"/>
              </w:rPr>
            </w:pPr>
            <w:sdt>
              <w:sdtPr>
                <w:rPr>
                  <w:rFonts w:ascii="Segoe UI" w:hAnsi="Segoe UI" w:cs="Segoe UI"/>
                  <w:sz w:val="20"/>
                  <w:szCs w:val="20"/>
                </w:rPr>
                <w:id w:val="57671284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Segoe UI" w:hAnsi="Segoe UI" w:cs="Segoe UI"/>
                <w:sz w:val="20"/>
                <w:szCs w:val="20"/>
              </w:rPr>
              <w:t xml:space="preserve"> </w:t>
            </w:r>
            <w:r w:rsidRPr="00804B08">
              <w:rPr>
                <w:rFonts w:ascii="Segoe UI" w:hAnsi="Segoe UI" w:cs="Segoe UI"/>
                <w:sz w:val="20"/>
                <w:szCs w:val="20"/>
              </w:rPr>
              <w:t>a campione (ogni 5/10) accessi</w:t>
            </w:r>
          </w:p>
        </w:tc>
      </w:tr>
      <w:tr w:rsidR="00804B08" w:rsidRPr="00804B08" w14:paraId="535ACAEE" w14:textId="77777777" w:rsidTr="00FC2A5C">
        <w:tc>
          <w:tcPr>
            <w:tcW w:w="2972" w:type="dxa"/>
            <w:vMerge/>
            <w:shd w:val="clear" w:color="auto" w:fill="FFF2CC" w:themeFill="accent4" w:themeFillTint="33"/>
          </w:tcPr>
          <w:p w14:paraId="3393F157" w14:textId="77777777" w:rsidR="00804B08" w:rsidRPr="00804B08" w:rsidRDefault="00804B08" w:rsidP="00FC2A5C">
            <w:pPr>
              <w:rPr>
                <w:rFonts w:ascii="Segoe UI" w:hAnsi="Segoe UI" w:cs="Segoe UI"/>
                <w:sz w:val="20"/>
                <w:szCs w:val="20"/>
              </w:rPr>
            </w:pPr>
          </w:p>
        </w:tc>
        <w:tc>
          <w:tcPr>
            <w:tcW w:w="6656" w:type="dxa"/>
          </w:tcPr>
          <w:p w14:paraId="4D9E777D" w14:textId="7AF89812" w:rsidR="00804B08" w:rsidRPr="00804B08" w:rsidRDefault="00804B08" w:rsidP="00FC2A5C">
            <w:pPr>
              <w:rPr>
                <w:rFonts w:ascii="Segoe UI" w:hAnsi="Segoe UI" w:cs="Segoe UI"/>
                <w:sz w:val="20"/>
                <w:szCs w:val="20"/>
              </w:rPr>
            </w:pPr>
            <w:sdt>
              <w:sdtPr>
                <w:rPr>
                  <w:rFonts w:ascii="Segoe UI" w:hAnsi="Segoe UI" w:cs="Segoe UI"/>
                  <w:sz w:val="20"/>
                  <w:szCs w:val="20"/>
                </w:rPr>
                <w:id w:val="-172482584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Segoe UI" w:hAnsi="Segoe UI" w:cs="Segoe UI"/>
                <w:sz w:val="20"/>
                <w:szCs w:val="20"/>
              </w:rPr>
              <w:t xml:space="preserve"> </w:t>
            </w:r>
            <w:r w:rsidRPr="00804B08">
              <w:rPr>
                <w:rFonts w:ascii="Segoe UI" w:hAnsi="Segoe UI" w:cs="Segoe UI"/>
                <w:sz w:val="20"/>
                <w:szCs w:val="20"/>
              </w:rPr>
              <w:t>100%</w:t>
            </w:r>
          </w:p>
        </w:tc>
      </w:tr>
      <w:tr w:rsidR="00804B08" w:rsidRPr="00804B08" w14:paraId="243B0E75" w14:textId="77777777" w:rsidTr="00FC2A5C">
        <w:tc>
          <w:tcPr>
            <w:tcW w:w="2972" w:type="dxa"/>
            <w:vMerge w:val="restart"/>
            <w:shd w:val="clear" w:color="auto" w:fill="FFF2CC" w:themeFill="accent4" w:themeFillTint="33"/>
          </w:tcPr>
          <w:p w14:paraId="5D27E21A"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Tipo di lettore</w:t>
            </w:r>
          </w:p>
        </w:tc>
        <w:tc>
          <w:tcPr>
            <w:tcW w:w="6656" w:type="dxa"/>
          </w:tcPr>
          <w:p w14:paraId="5E19F0E3" w14:textId="5A7F3F20" w:rsidR="00804B08" w:rsidRPr="00804B08" w:rsidRDefault="00804B08" w:rsidP="00FC2A5C">
            <w:pPr>
              <w:rPr>
                <w:rFonts w:ascii="Segoe UI" w:hAnsi="Segoe UI" w:cs="Segoe UI"/>
                <w:sz w:val="20"/>
                <w:szCs w:val="20"/>
              </w:rPr>
            </w:pPr>
            <w:sdt>
              <w:sdtPr>
                <w:rPr>
                  <w:rFonts w:ascii="Segoe UI" w:hAnsi="Segoe UI" w:cs="Segoe UI"/>
                  <w:sz w:val="20"/>
                  <w:szCs w:val="20"/>
                </w:rPr>
                <w:id w:val="167021784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Sistema di lettura e validazione del Green pass mobile/fisso/ smartphone con app VerificaC19 (scaricata sul dispositivo mobile messo a disposizione dall’azienda. Tale applicazione consente di verificare la validità delle certificazioni garantendo l’assenza di memorizzazione di informazioni personali sul dispositivo)</w:t>
            </w:r>
          </w:p>
        </w:tc>
      </w:tr>
      <w:tr w:rsidR="00804B08" w:rsidRPr="00804B08" w14:paraId="27641388" w14:textId="77777777" w:rsidTr="00FC2A5C">
        <w:tc>
          <w:tcPr>
            <w:tcW w:w="2972" w:type="dxa"/>
            <w:vMerge/>
            <w:shd w:val="clear" w:color="auto" w:fill="FFF2CC" w:themeFill="accent4" w:themeFillTint="33"/>
          </w:tcPr>
          <w:p w14:paraId="08A657C1" w14:textId="77777777" w:rsidR="00804B08" w:rsidRPr="00804B08" w:rsidRDefault="00804B08" w:rsidP="00FC2A5C">
            <w:pPr>
              <w:rPr>
                <w:rFonts w:ascii="Segoe UI" w:hAnsi="Segoe UI" w:cs="Segoe UI"/>
                <w:sz w:val="20"/>
                <w:szCs w:val="20"/>
              </w:rPr>
            </w:pPr>
          </w:p>
        </w:tc>
        <w:tc>
          <w:tcPr>
            <w:tcW w:w="6656" w:type="dxa"/>
          </w:tcPr>
          <w:p w14:paraId="708131E5" w14:textId="781499D5" w:rsidR="00804B08" w:rsidRPr="00804B08" w:rsidRDefault="00804B08" w:rsidP="00FC2A5C">
            <w:pPr>
              <w:rPr>
                <w:rFonts w:ascii="Segoe UI" w:hAnsi="Segoe UI" w:cs="Segoe UI"/>
                <w:sz w:val="20"/>
                <w:szCs w:val="20"/>
              </w:rPr>
            </w:pPr>
            <w:sdt>
              <w:sdtPr>
                <w:rPr>
                  <w:rFonts w:ascii="Segoe UI" w:hAnsi="Segoe UI" w:cs="Segoe UI"/>
                  <w:sz w:val="20"/>
                  <w:szCs w:val="20"/>
                </w:rPr>
                <w:id w:val="42438616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Annotazione nel registro allegato / stampa lettore</w:t>
            </w:r>
          </w:p>
        </w:tc>
      </w:tr>
      <w:tr w:rsidR="00804B08" w:rsidRPr="00804B08" w14:paraId="1A7321F5" w14:textId="77777777" w:rsidTr="00FC2A5C">
        <w:tc>
          <w:tcPr>
            <w:tcW w:w="2972" w:type="dxa"/>
            <w:shd w:val="clear" w:color="auto" w:fill="FFF2CC" w:themeFill="accent4" w:themeFillTint="33"/>
          </w:tcPr>
          <w:p w14:paraId="454E0D44"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Segnalazione sulla verifica</w:t>
            </w:r>
          </w:p>
        </w:tc>
        <w:tc>
          <w:tcPr>
            <w:tcW w:w="6656" w:type="dxa"/>
          </w:tcPr>
          <w:p w14:paraId="5E5FC0C5" w14:textId="77777777" w:rsidR="00804B08" w:rsidRPr="00804B08" w:rsidRDefault="00804B08" w:rsidP="00FC2A5C">
            <w:pPr>
              <w:spacing w:line="276" w:lineRule="auto"/>
              <w:rPr>
                <w:rFonts w:ascii="Segoe UI" w:hAnsi="Segoe UI" w:cs="Segoe UI"/>
                <w:sz w:val="20"/>
                <w:szCs w:val="20"/>
              </w:rPr>
            </w:pPr>
            <w:r w:rsidRPr="00804B08">
              <w:rPr>
                <w:rFonts w:ascii="Segoe UI" w:hAnsi="Segoe UI" w:cs="Segoe UI"/>
                <w:color w:val="000000" w:themeColor="text1"/>
                <w:sz w:val="20"/>
                <w:szCs w:val="20"/>
              </w:rPr>
              <w:t>Segnalare che l'App VerificaC19 non memorizza i dati delle Certificazioni verdi COVID-19, quindi, in caso di smarrimento o furto non ci sono rischi associati per la privacy degli interessati le cui Certificazioni sono state sottoposte a verifica.</w:t>
            </w:r>
          </w:p>
        </w:tc>
      </w:tr>
      <w:tr w:rsidR="00804B08" w:rsidRPr="00804B08" w14:paraId="7DD0BF86" w14:textId="77777777" w:rsidTr="00FC2A5C">
        <w:tc>
          <w:tcPr>
            <w:tcW w:w="2972" w:type="dxa"/>
            <w:shd w:val="clear" w:color="auto" w:fill="FFF2CC" w:themeFill="accent4" w:themeFillTint="33"/>
          </w:tcPr>
          <w:p w14:paraId="4DEA660E"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Lettura dati</w:t>
            </w:r>
          </w:p>
        </w:tc>
        <w:tc>
          <w:tcPr>
            <w:tcW w:w="6656" w:type="dxa"/>
          </w:tcPr>
          <w:p w14:paraId="345A0DD0" w14:textId="77777777" w:rsidR="00804B08" w:rsidRPr="00804B08" w:rsidRDefault="00804B08" w:rsidP="00FC2A5C">
            <w:pPr>
              <w:spacing w:line="276" w:lineRule="auto"/>
              <w:rPr>
                <w:rFonts w:ascii="Segoe UI" w:hAnsi="Segoe UI" w:cs="Segoe UI"/>
                <w:sz w:val="20"/>
                <w:szCs w:val="20"/>
              </w:rPr>
            </w:pPr>
            <w:r w:rsidRPr="00804B08">
              <w:rPr>
                <w:rFonts w:ascii="Segoe UI" w:hAnsi="Segoe UI" w:cs="Segoe UI"/>
                <w:color w:val="000000" w:themeColor="text1"/>
                <w:sz w:val="20"/>
                <w:szCs w:val="20"/>
              </w:rPr>
              <w:t>Il verificatore richiede la Certificazione al lavoratore, il quale deve mostrare il relativo QR Code (in formato digitale oppure cartaceo), ed eventualmente esibire il proprio documento di riconoscimento (e verificare la validità del certificato e la corrispondenza dei dati anagrafici visualizzati dall’applicazione con quelli del soggetto e/o con quelli presenti nel documento).</w:t>
            </w:r>
            <w:r w:rsidRPr="00804B08">
              <w:rPr>
                <w:rFonts w:ascii="Segoe UI" w:hAnsi="Segoe UI" w:cs="Segoe UI"/>
                <w:color w:val="000000" w:themeColor="text1"/>
                <w:sz w:val="20"/>
                <w:szCs w:val="20"/>
              </w:rPr>
              <w:br/>
            </w:r>
            <w:r w:rsidRPr="00804B08">
              <w:rPr>
                <w:rFonts w:ascii="Segoe UI" w:hAnsi="Segoe UI" w:cs="Segoe UI"/>
                <w:sz w:val="20"/>
                <w:szCs w:val="20"/>
              </w:rPr>
              <w:t>NB. L'App VerificaC19 non memorizza i dati delle Certificazioni verdi COVID-19, quindi, in caso di smarrimento o furto non ci sono rischi associati per la privacy degli interessati le cui Certificazioni sono state sottoposte a verifica.</w:t>
            </w:r>
          </w:p>
        </w:tc>
      </w:tr>
      <w:tr w:rsidR="00804B08" w:rsidRPr="00804B08" w14:paraId="5461FE86" w14:textId="77777777" w:rsidTr="00FC2A5C">
        <w:tc>
          <w:tcPr>
            <w:tcW w:w="2972" w:type="dxa"/>
            <w:vMerge w:val="restart"/>
            <w:shd w:val="clear" w:color="auto" w:fill="FFF2CC" w:themeFill="accent4" w:themeFillTint="33"/>
          </w:tcPr>
          <w:p w14:paraId="4C506526"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Esito lettura</w:t>
            </w:r>
          </w:p>
        </w:tc>
        <w:tc>
          <w:tcPr>
            <w:tcW w:w="6656" w:type="dxa"/>
          </w:tcPr>
          <w:p w14:paraId="43454B2E" w14:textId="77777777" w:rsidR="00804B08" w:rsidRPr="00804B08" w:rsidRDefault="00804B08" w:rsidP="00FC2A5C">
            <w:pPr>
              <w:rPr>
                <w:rFonts w:ascii="Segoe UI" w:hAnsi="Segoe UI" w:cs="Segoe UI"/>
                <w:color w:val="000000" w:themeColor="text1"/>
                <w:sz w:val="20"/>
                <w:szCs w:val="20"/>
              </w:rPr>
            </w:pPr>
            <w:r w:rsidRPr="00804B08">
              <w:rPr>
                <w:rFonts w:ascii="Segoe UI" w:hAnsi="Segoe UI" w:cs="Segoe UI"/>
                <w:color w:val="000000" w:themeColor="text1"/>
                <w:sz w:val="20"/>
                <w:szCs w:val="20"/>
              </w:rPr>
              <w:t>Accesso se verifica accertata dall’App.</w:t>
            </w:r>
          </w:p>
        </w:tc>
      </w:tr>
      <w:tr w:rsidR="00804B08" w:rsidRPr="00804B08" w14:paraId="4C4469FD" w14:textId="77777777" w:rsidTr="00FC2A5C">
        <w:tc>
          <w:tcPr>
            <w:tcW w:w="2972" w:type="dxa"/>
            <w:vMerge/>
            <w:shd w:val="clear" w:color="auto" w:fill="FFF2CC" w:themeFill="accent4" w:themeFillTint="33"/>
          </w:tcPr>
          <w:p w14:paraId="4E6E3A36" w14:textId="77777777" w:rsidR="00804B08" w:rsidRPr="00804B08" w:rsidRDefault="00804B08" w:rsidP="00FC2A5C">
            <w:pPr>
              <w:rPr>
                <w:rFonts w:ascii="Segoe UI" w:hAnsi="Segoe UI" w:cs="Segoe UI"/>
                <w:sz w:val="20"/>
                <w:szCs w:val="20"/>
              </w:rPr>
            </w:pPr>
          </w:p>
        </w:tc>
        <w:tc>
          <w:tcPr>
            <w:tcW w:w="6656" w:type="dxa"/>
          </w:tcPr>
          <w:p w14:paraId="75BC1A28" w14:textId="77777777" w:rsidR="00804B08" w:rsidRPr="00804B08" w:rsidRDefault="00804B08" w:rsidP="00FC2A5C">
            <w:pPr>
              <w:rPr>
                <w:rFonts w:ascii="Segoe UI" w:hAnsi="Segoe UI" w:cs="Segoe UI"/>
                <w:color w:val="000000" w:themeColor="text1"/>
                <w:sz w:val="20"/>
                <w:szCs w:val="20"/>
              </w:rPr>
            </w:pPr>
            <w:r w:rsidRPr="00804B08">
              <w:rPr>
                <w:rFonts w:ascii="Segoe UI" w:hAnsi="Segoe UI" w:cs="Segoe UI"/>
                <w:color w:val="000000" w:themeColor="text1"/>
                <w:sz w:val="20"/>
                <w:szCs w:val="20"/>
              </w:rPr>
              <w:t>Impedire l’accesso se verifica non accertata dall’App.</w:t>
            </w:r>
          </w:p>
        </w:tc>
      </w:tr>
      <w:tr w:rsidR="00804B08" w:rsidRPr="00804B08" w14:paraId="4BFC86EA" w14:textId="77777777" w:rsidTr="00FC2A5C">
        <w:tc>
          <w:tcPr>
            <w:tcW w:w="2972" w:type="dxa"/>
            <w:vMerge w:val="restart"/>
            <w:shd w:val="clear" w:color="auto" w:fill="FFF2CC" w:themeFill="accent4" w:themeFillTint="33"/>
          </w:tcPr>
          <w:p w14:paraId="77A2F9AE" w14:textId="77777777" w:rsidR="00804B08" w:rsidRPr="00804B08" w:rsidRDefault="00804B08" w:rsidP="00FC2A5C">
            <w:pPr>
              <w:rPr>
                <w:rFonts w:ascii="Segoe UI" w:hAnsi="Segoe UI" w:cs="Segoe UI"/>
                <w:sz w:val="20"/>
                <w:szCs w:val="20"/>
              </w:rPr>
            </w:pPr>
            <w:r w:rsidRPr="00804B08">
              <w:rPr>
                <w:rFonts w:ascii="Segoe UI" w:hAnsi="Segoe UI" w:cs="Segoe UI"/>
                <w:sz w:val="20"/>
                <w:szCs w:val="20"/>
              </w:rPr>
              <w:t>Conservazione registro letture:</w:t>
            </w:r>
          </w:p>
        </w:tc>
        <w:tc>
          <w:tcPr>
            <w:tcW w:w="6656" w:type="dxa"/>
          </w:tcPr>
          <w:p w14:paraId="42518232" w14:textId="0C66953D" w:rsidR="00804B08" w:rsidRPr="00804B08" w:rsidRDefault="00804B08" w:rsidP="00FC2A5C">
            <w:pPr>
              <w:rPr>
                <w:rFonts w:ascii="Segoe UI" w:hAnsi="Segoe UI" w:cs="Segoe UI"/>
                <w:sz w:val="20"/>
                <w:szCs w:val="20"/>
              </w:rPr>
            </w:pPr>
            <w:sdt>
              <w:sdtPr>
                <w:rPr>
                  <w:rFonts w:ascii="Segoe UI" w:hAnsi="Segoe UI" w:cs="Segoe UI"/>
                  <w:sz w:val="20"/>
                  <w:szCs w:val="20"/>
                </w:rPr>
                <w:id w:val="-105423582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Consegna e archiviazione del registro giornalmente a</w:t>
            </w:r>
            <w:r w:rsidR="008652D0">
              <w:rPr>
                <w:rFonts w:ascii="Segoe UI" w:hAnsi="Segoe UI" w:cs="Segoe UI"/>
                <w:sz w:val="20"/>
                <w:szCs w:val="20"/>
              </w:rPr>
              <w:t>l referente covid</w:t>
            </w:r>
          </w:p>
        </w:tc>
      </w:tr>
      <w:tr w:rsidR="00804B08" w:rsidRPr="00804B08" w14:paraId="1EE17F9D" w14:textId="77777777" w:rsidTr="00FC2A5C">
        <w:tc>
          <w:tcPr>
            <w:tcW w:w="2972" w:type="dxa"/>
            <w:vMerge/>
            <w:shd w:val="clear" w:color="auto" w:fill="FFF2CC" w:themeFill="accent4" w:themeFillTint="33"/>
          </w:tcPr>
          <w:p w14:paraId="31D0952D" w14:textId="77777777" w:rsidR="00804B08" w:rsidRPr="00804B08" w:rsidRDefault="00804B08" w:rsidP="00FC2A5C">
            <w:pPr>
              <w:rPr>
                <w:rFonts w:ascii="Segoe UI" w:hAnsi="Segoe UI" w:cs="Segoe UI"/>
                <w:sz w:val="20"/>
                <w:szCs w:val="20"/>
              </w:rPr>
            </w:pPr>
          </w:p>
        </w:tc>
        <w:tc>
          <w:tcPr>
            <w:tcW w:w="6656" w:type="dxa"/>
          </w:tcPr>
          <w:p w14:paraId="29F7B4D8" w14:textId="08B2CAEA" w:rsidR="00804B08" w:rsidRPr="00804B08" w:rsidRDefault="00804B08" w:rsidP="00FC2A5C">
            <w:pPr>
              <w:rPr>
                <w:rFonts w:ascii="Segoe UI" w:hAnsi="Segoe UI" w:cs="Segoe UI"/>
                <w:sz w:val="20"/>
                <w:szCs w:val="20"/>
              </w:rPr>
            </w:pPr>
            <w:sdt>
              <w:sdtPr>
                <w:rPr>
                  <w:rFonts w:ascii="Segoe UI" w:hAnsi="Segoe UI" w:cs="Segoe UI"/>
                  <w:sz w:val="20"/>
                  <w:szCs w:val="20"/>
                </w:rPr>
                <w:id w:val="-214641805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Memorizzazione del lettore</w:t>
            </w:r>
          </w:p>
        </w:tc>
      </w:tr>
      <w:tr w:rsidR="00804B08" w:rsidRPr="00804B08" w14:paraId="4CA4037C" w14:textId="77777777" w:rsidTr="00FC2A5C">
        <w:tc>
          <w:tcPr>
            <w:tcW w:w="2972" w:type="dxa"/>
            <w:vMerge/>
            <w:shd w:val="clear" w:color="auto" w:fill="FFF2CC" w:themeFill="accent4" w:themeFillTint="33"/>
          </w:tcPr>
          <w:p w14:paraId="4BE965E7" w14:textId="77777777" w:rsidR="00804B08" w:rsidRPr="00804B08" w:rsidRDefault="00804B08" w:rsidP="00FC2A5C">
            <w:pPr>
              <w:rPr>
                <w:rFonts w:ascii="Segoe UI" w:hAnsi="Segoe UI" w:cs="Segoe UI"/>
                <w:sz w:val="20"/>
                <w:szCs w:val="20"/>
              </w:rPr>
            </w:pPr>
          </w:p>
        </w:tc>
        <w:tc>
          <w:tcPr>
            <w:tcW w:w="6656" w:type="dxa"/>
          </w:tcPr>
          <w:p w14:paraId="53F72DC7" w14:textId="745A5921" w:rsidR="00804B08" w:rsidRPr="00804B08" w:rsidRDefault="00804B08" w:rsidP="00FC2A5C">
            <w:pPr>
              <w:rPr>
                <w:rFonts w:ascii="Segoe UI" w:hAnsi="Segoe UI" w:cs="Segoe UI"/>
                <w:sz w:val="20"/>
                <w:szCs w:val="20"/>
              </w:rPr>
            </w:pPr>
            <w:sdt>
              <w:sdtPr>
                <w:rPr>
                  <w:rFonts w:ascii="Segoe UI" w:hAnsi="Segoe UI" w:cs="Segoe UI"/>
                  <w:sz w:val="20"/>
                  <w:szCs w:val="20"/>
                </w:rPr>
                <w:id w:val="-94815579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Archiviazione stampe lettore</w:t>
            </w:r>
          </w:p>
        </w:tc>
      </w:tr>
      <w:tr w:rsidR="00804B08" w:rsidRPr="00804B08" w14:paraId="03DB00CF" w14:textId="77777777" w:rsidTr="00FC2A5C">
        <w:tc>
          <w:tcPr>
            <w:tcW w:w="2972" w:type="dxa"/>
            <w:vMerge/>
            <w:shd w:val="clear" w:color="auto" w:fill="FFF2CC" w:themeFill="accent4" w:themeFillTint="33"/>
          </w:tcPr>
          <w:p w14:paraId="4B267DDE" w14:textId="77777777" w:rsidR="00804B08" w:rsidRPr="00804B08" w:rsidRDefault="00804B08" w:rsidP="00FC2A5C">
            <w:pPr>
              <w:rPr>
                <w:rFonts w:ascii="Segoe UI" w:hAnsi="Segoe UI" w:cs="Segoe UI"/>
                <w:sz w:val="20"/>
                <w:szCs w:val="20"/>
              </w:rPr>
            </w:pPr>
          </w:p>
        </w:tc>
        <w:tc>
          <w:tcPr>
            <w:tcW w:w="6656" w:type="dxa"/>
          </w:tcPr>
          <w:p w14:paraId="1EB794FA" w14:textId="67C3C52D" w:rsidR="00804B08" w:rsidRPr="00804B08" w:rsidRDefault="00804B08" w:rsidP="00FC2A5C">
            <w:pPr>
              <w:rPr>
                <w:rFonts w:ascii="Segoe UI" w:hAnsi="Segoe UI" w:cs="Segoe UI"/>
                <w:sz w:val="20"/>
                <w:szCs w:val="20"/>
              </w:rPr>
            </w:pPr>
            <w:sdt>
              <w:sdtPr>
                <w:rPr>
                  <w:rFonts w:ascii="Segoe UI" w:hAnsi="Segoe UI" w:cs="Segoe UI"/>
                  <w:sz w:val="20"/>
                  <w:szCs w:val="20"/>
                </w:rPr>
                <w:id w:val="-178750400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sidRPr="00804B08">
              <w:rPr>
                <w:rFonts w:ascii="Segoe UI" w:hAnsi="Segoe UI" w:cs="Segoe UI"/>
                <w:sz w:val="20"/>
                <w:szCs w:val="20"/>
              </w:rPr>
              <w:t xml:space="preserve"> Registrazione della verifica al sistema IT/altro (</w:t>
            </w:r>
            <w:proofErr w:type="spellStart"/>
            <w:r w:rsidRPr="00804B08">
              <w:rPr>
                <w:rFonts w:ascii="Segoe UI" w:hAnsi="Segoe UI" w:cs="Segoe UI"/>
                <w:sz w:val="20"/>
                <w:szCs w:val="20"/>
              </w:rPr>
              <w:t>wifi</w:t>
            </w:r>
            <w:proofErr w:type="spellEnd"/>
            <w:r w:rsidRPr="00804B08">
              <w:rPr>
                <w:rFonts w:ascii="Segoe UI" w:hAnsi="Segoe UI" w:cs="Segoe UI"/>
                <w:sz w:val="20"/>
                <w:szCs w:val="20"/>
              </w:rPr>
              <w:t>, 4G, rete ET)</w:t>
            </w:r>
          </w:p>
        </w:tc>
      </w:tr>
    </w:tbl>
    <w:p w14:paraId="03BAAB57" w14:textId="46BEA82E" w:rsidR="00804B08" w:rsidRDefault="00804B08" w:rsidP="00804B08">
      <w:pPr>
        <w:rPr>
          <w:rFonts w:ascii="Segoe UI" w:hAnsi="Segoe UI" w:cs="Segoe UI"/>
          <w:sz w:val="20"/>
          <w:szCs w:val="20"/>
        </w:rPr>
      </w:pPr>
    </w:p>
    <w:p w14:paraId="1B46C26E" w14:textId="77777777" w:rsidR="00AF03F1" w:rsidRPr="00AF03F1" w:rsidRDefault="00AF03F1" w:rsidP="00804B08">
      <w:pPr>
        <w:rPr>
          <w:rFonts w:ascii="Segoe UI" w:hAnsi="Segoe UI" w:cs="Segoe UI"/>
          <w:sz w:val="10"/>
          <w:szCs w:val="10"/>
        </w:rPr>
      </w:pPr>
    </w:p>
    <w:p w14:paraId="7E5882A3" w14:textId="7B78211E" w:rsidR="00AF03F1" w:rsidRDefault="00AF03F1" w:rsidP="00804B08">
      <w:pPr>
        <w:rPr>
          <w:rFonts w:ascii="Segoe UI" w:hAnsi="Segoe UI" w:cs="Segoe UI"/>
          <w:sz w:val="20"/>
          <w:szCs w:val="20"/>
        </w:rPr>
      </w:pPr>
      <w:r>
        <w:rPr>
          <w:rFonts w:ascii="Segoe UI" w:hAnsi="Segoe UI" w:cs="Segoe UI"/>
          <w:sz w:val="20"/>
          <w:szCs w:val="20"/>
        </w:rPr>
        <w:t xml:space="preserve">Luogo e Data </w:t>
      </w:r>
      <w:r>
        <w:rPr>
          <w:rFonts w:ascii="Segoe UI" w:hAnsi="Segoe UI" w:cs="Segoe UI"/>
          <w:sz w:val="20"/>
          <w:szCs w:val="20"/>
        </w:rPr>
        <w:t>______________________________</w:t>
      </w:r>
      <w:r>
        <w:rPr>
          <w:rFonts w:ascii="Segoe UI" w:hAnsi="Segoe UI" w:cs="Segoe UI"/>
          <w:sz w:val="20"/>
          <w:szCs w:val="20"/>
        </w:rPr>
        <w:t xml:space="preserve">                 </w:t>
      </w:r>
      <w:r w:rsidRPr="00804B08">
        <w:rPr>
          <w:rFonts w:ascii="Segoe UI" w:hAnsi="Segoe UI" w:cs="Segoe UI"/>
          <w:sz w:val="20"/>
          <w:szCs w:val="20"/>
        </w:rPr>
        <w:t>Firma soggetto verificatore:</w:t>
      </w:r>
      <w:r>
        <w:rPr>
          <w:rFonts w:ascii="Segoe UI" w:hAnsi="Segoe UI" w:cs="Segoe UI"/>
          <w:sz w:val="20"/>
          <w:szCs w:val="20"/>
        </w:rPr>
        <w:t xml:space="preserve"> ______________________________</w:t>
      </w:r>
    </w:p>
    <w:p w14:paraId="673D1784" w14:textId="77777777" w:rsidR="00AF03F1" w:rsidRPr="00AF03F1" w:rsidRDefault="00AF03F1" w:rsidP="00804B08">
      <w:pPr>
        <w:rPr>
          <w:rFonts w:ascii="Segoe UI" w:hAnsi="Segoe UI" w:cs="Segoe UI"/>
          <w:sz w:val="8"/>
          <w:szCs w:val="8"/>
        </w:rPr>
      </w:pPr>
    </w:p>
    <w:p w14:paraId="07CFE342" w14:textId="4A9B66AC" w:rsidR="00AF03F1" w:rsidRDefault="00AF03F1" w:rsidP="00804B08">
      <w:pPr>
        <w:rPr>
          <w:rFonts w:ascii="Segoe UI" w:hAnsi="Segoe UI" w:cs="Segoe UI"/>
          <w:sz w:val="20"/>
          <w:szCs w:val="20"/>
        </w:rPr>
      </w:pPr>
      <w:r>
        <w:rPr>
          <w:rFonts w:ascii="Segoe UI" w:hAnsi="Segoe UI" w:cs="Segoe UI"/>
          <w:sz w:val="20"/>
          <w:szCs w:val="20"/>
        </w:rPr>
        <w:tab/>
      </w:r>
    </w:p>
    <w:p w14:paraId="06E29C50" w14:textId="649D764A" w:rsidR="00AF03F1" w:rsidRDefault="00AF03F1" w:rsidP="00AF03F1">
      <w:pPr>
        <w:jc w:val="right"/>
        <w:rPr>
          <w:rFonts w:ascii="Segoe UI" w:hAnsi="Segoe UI" w:cs="Segoe UI"/>
          <w:sz w:val="20"/>
          <w:szCs w:val="20"/>
        </w:rPr>
      </w:pPr>
      <w:r w:rsidRPr="00804B08">
        <w:rPr>
          <w:rFonts w:ascii="Segoe UI" w:hAnsi="Segoe UI" w:cs="Segoe UI"/>
          <w:sz w:val="20"/>
          <w:szCs w:val="20"/>
        </w:rPr>
        <w:t>Firma DL:</w:t>
      </w:r>
      <w:r>
        <w:rPr>
          <w:rFonts w:ascii="Segoe UI" w:hAnsi="Segoe UI" w:cs="Segoe UI"/>
          <w:sz w:val="20"/>
          <w:szCs w:val="20"/>
        </w:rPr>
        <w:t xml:space="preserve"> </w:t>
      </w:r>
      <w:r>
        <w:rPr>
          <w:rFonts w:ascii="Segoe UI" w:hAnsi="Segoe UI" w:cs="Segoe UI"/>
          <w:sz w:val="20"/>
          <w:szCs w:val="20"/>
        </w:rPr>
        <w:t>______________________________</w:t>
      </w:r>
    </w:p>
    <w:p w14:paraId="4409A7A2" w14:textId="77777777" w:rsidR="008C3968" w:rsidRPr="00804B08" w:rsidRDefault="008C3968" w:rsidP="00804B08">
      <w:pPr>
        <w:rPr>
          <w:rFonts w:ascii="Segoe UI" w:hAnsi="Segoe UI" w:cs="Segoe UI"/>
          <w:sz w:val="20"/>
          <w:szCs w:val="20"/>
        </w:rPr>
      </w:pPr>
    </w:p>
    <w:p w14:paraId="56E71D34" w14:textId="77777777" w:rsidR="00354C46" w:rsidRDefault="00354C46" w:rsidP="00D4155F">
      <w:pPr>
        <w:shd w:val="clear" w:color="auto" w:fill="D9D9D9" w:themeFill="background1" w:themeFillShade="D9"/>
        <w:jc w:val="center"/>
        <w:rPr>
          <w:rFonts w:ascii="Segoe UI" w:hAnsi="Segoe UI" w:cs="Segoe UI"/>
          <w:sz w:val="20"/>
          <w:szCs w:val="20"/>
        </w:rPr>
      </w:pPr>
      <w:r>
        <w:rPr>
          <w:rFonts w:ascii="Segoe UI" w:hAnsi="Segoe UI" w:cs="Segoe UI"/>
          <w:sz w:val="20"/>
          <w:szCs w:val="20"/>
        </w:rPr>
        <w:t>Fine del documento</w:t>
      </w:r>
    </w:p>
    <w:p w14:paraId="5BDA73B8" w14:textId="77777777" w:rsidR="008C3968" w:rsidRDefault="008C3968" w:rsidP="008C3968">
      <w:pPr>
        <w:rPr>
          <w:rFonts w:ascii="Calibri Light" w:hAnsi="Calibri Light"/>
        </w:rPr>
        <w:sectPr w:rsidR="008C3968" w:rsidSect="008652D0">
          <w:pgSz w:w="11906" w:h="16838"/>
          <w:pgMar w:top="709" w:right="1134" w:bottom="567" w:left="1134" w:header="708" w:footer="708" w:gutter="0"/>
          <w:cols w:space="708"/>
          <w:docGrid w:linePitch="360"/>
        </w:sectPr>
      </w:pPr>
    </w:p>
    <w:p w14:paraId="48DA9781" w14:textId="640F0B8E" w:rsidR="008C3968" w:rsidRDefault="008C3968" w:rsidP="008C3968">
      <w:pPr>
        <w:pStyle w:val="Titolo1"/>
        <w:numPr>
          <w:ilvl w:val="0"/>
          <w:numId w:val="0"/>
        </w:numPr>
      </w:pPr>
      <w:r>
        <w:lastRenderedPageBreak/>
        <w:t>Allegato: REGISTRO VERIFICHE GREEN PASS</w:t>
      </w:r>
    </w:p>
    <w:p w14:paraId="303B2239" w14:textId="77777777" w:rsidR="008C3968" w:rsidRPr="008C3968" w:rsidRDefault="008C3968" w:rsidP="008C3968"/>
    <w:tbl>
      <w:tblPr>
        <w:tblStyle w:val="TableGrid"/>
        <w:tblW w:w="5000" w:type="pct"/>
        <w:tblInd w:w="6" w:type="dxa"/>
        <w:tblCellMar>
          <w:top w:w="49" w:type="dxa"/>
          <w:left w:w="107" w:type="dxa"/>
          <w:right w:w="86" w:type="dxa"/>
        </w:tblCellMar>
        <w:tblLook w:val="04A0" w:firstRow="1" w:lastRow="0" w:firstColumn="1" w:lastColumn="0" w:noHBand="0" w:noVBand="1"/>
      </w:tblPr>
      <w:tblGrid>
        <w:gridCol w:w="1974"/>
        <w:gridCol w:w="2693"/>
        <w:gridCol w:w="2894"/>
        <w:gridCol w:w="3551"/>
        <w:gridCol w:w="4440"/>
      </w:tblGrid>
      <w:tr w:rsidR="008C3968" w:rsidRPr="008C3968" w14:paraId="0222E60A" w14:textId="77777777" w:rsidTr="008C3968">
        <w:trPr>
          <w:trHeight w:val="533"/>
        </w:trPr>
        <w:tc>
          <w:tcPr>
            <w:tcW w:w="1974" w:type="dxa"/>
            <w:tcBorders>
              <w:top w:val="single" w:sz="4" w:space="0" w:color="BFBFBF"/>
              <w:left w:val="single" w:sz="4" w:space="0" w:color="BFBFBF"/>
              <w:bottom w:val="single" w:sz="4" w:space="0" w:color="BFBFBF"/>
              <w:right w:val="single" w:sz="4" w:space="0" w:color="BFBFBF"/>
            </w:tcBorders>
            <w:shd w:val="clear" w:color="auto" w:fill="DEEAF6"/>
          </w:tcPr>
          <w:p w14:paraId="2D351C22" w14:textId="77777777" w:rsidR="008C3968" w:rsidRPr="008C3968" w:rsidRDefault="008C3968" w:rsidP="00FC2A5C">
            <w:pPr>
              <w:spacing w:line="259" w:lineRule="auto"/>
              <w:rPr>
                <w:rFonts w:ascii="Segoe UI" w:hAnsi="Segoe UI" w:cs="Segoe UI"/>
                <w:sz w:val="18"/>
                <w:szCs w:val="18"/>
              </w:rPr>
            </w:pPr>
            <w:r w:rsidRPr="008C3968">
              <w:rPr>
                <w:rFonts w:ascii="Segoe UI" w:hAnsi="Segoe UI" w:cs="Segoe UI"/>
                <w:sz w:val="18"/>
                <w:szCs w:val="18"/>
              </w:rPr>
              <w:t xml:space="preserve">Data </w:t>
            </w:r>
          </w:p>
        </w:tc>
        <w:tc>
          <w:tcPr>
            <w:tcW w:w="2693" w:type="dxa"/>
            <w:tcBorders>
              <w:top w:val="single" w:sz="4" w:space="0" w:color="BFBFBF"/>
              <w:left w:val="single" w:sz="4" w:space="0" w:color="BFBFBF"/>
              <w:bottom w:val="single" w:sz="4" w:space="0" w:color="BFBFBF"/>
              <w:right w:val="single" w:sz="4" w:space="0" w:color="BFBFBF"/>
            </w:tcBorders>
            <w:shd w:val="clear" w:color="auto" w:fill="DEEAF6"/>
          </w:tcPr>
          <w:p w14:paraId="69850F94" w14:textId="77777777" w:rsidR="008C3968" w:rsidRPr="008C3968" w:rsidRDefault="008C3968" w:rsidP="00FC2A5C">
            <w:pPr>
              <w:spacing w:line="259" w:lineRule="auto"/>
              <w:ind w:left="1"/>
              <w:rPr>
                <w:rFonts w:ascii="Segoe UI" w:hAnsi="Segoe UI" w:cs="Segoe UI"/>
                <w:sz w:val="18"/>
                <w:szCs w:val="18"/>
              </w:rPr>
            </w:pPr>
            <w:r w:rsidRPr="008C3968">
              <w:rPr>
                <w:rFonts w:ascii="Segoe UI" w:hAnsi="Segoe UI" w:cs="Segoe UI"/>
                <w:sz w:val="18"/>
                <w:szCs w:val="18"/>
              </w:rPr>
              <w:t xml:space="preserve">Luogo </w:t>
            </w:r>
          </w:p>
        </w:tc>
        <w:tc>
          <w:tcPr>
            <w:tcW w:w="2894" w:type="dxa"/>
            <w:tcBorders>
              <w:top w:val="single" w:sz="4" w:space="0" w:color="BFBFBF"/>
              <w:left w:val="single" w:sz="4" w:space="0" w:color="BFBFBF"/>
              <w:bottom w:val="single" w:sz="4" w:space="0" w:color="BFBFBF"/>
              <w:right w:val="single" w:sz="4" w:space="0" w:color="BFBFBF"/>
            </w:tcBorders>
            <w:shd w:val="clear" w:color="auto" w:fill="DEEAF6"/>
          </w:tcPr>
          <w:p w14:paraId="728FC5AA" w14:textId="2BAEFFD0" w:rsidR="008C3968" w:rsidRPr="008C3968" w:rsidRDefault="008C3968" w:rsidP="008C3968">
            <w:pPr>
              <w:spacing w:line="259" w:lineRule="auto"/>
              <w:ind w:right="23"/>
              <w:jc w:val="center"/>
              <w:rPr>
                <w:rFonts w:ascii="Segoe UI" w:hAnsi="Segoe UI" w:cs="Segoe UI"/>
                <w:sz w:val="18"/>
                <w:szCs w:val="18"/>
              </w:rPr>
            </w:pPr>
            <w:r w:rsidRPr="008C3968">
              <w:rPr>
                <w:rFonts w:ascii="Segoe UI" w:hAnsi="Segoe UI" w:cs="Segoe UI"/>
                <w:sz w:val="18"/>
                <w:szCs w:val="18"/>
              </w:rPr>
              <w:t xml:space="preserve">Nr. Progressivo lavoratori </w:t>
            </w:r>
          </w:p>
          <w:p w14:paraId="3F439ED3" w14:textId="7398AAF2" w:rsidR="008C3968" w:rsidRPr="008C3968" w:rsidRDefault="008C3968" w:rsidP="008C3968">
            <w:pPr>
              <w:spacing w:line="259" w:lineRule="auto"/>
              <w:ind w:right="22"/>
              <w:jc w:val="center"/>
              <w:rPr>
                <w:rFonts w:ascii="Segoe UI" w:hAnsi="Segoe UI" w:cs="Segoe UI"/>
                <w:sz w:val="18"/>
                <w:szCs w:val="18"/>
              </w:rPr>
            </w:pPr>
            <w:r w:rsidRPr="008C3968">
              <w:rPr>
                <w:rFonts w:ascii="Segoe UI" w:hAnsi="Segoe UI" w:cs="Segoe UI"/>
                <w:sz w:val="18"/>
                <w:szCs w:val="18"/>
              </w:rPr>
              <w:t xml:space="preserve">controllati (a campione) </w:t>
            </w:r>
          </w:p>
        </w:tc>
        <w:tc>
          <w:tcPr>
            <w:tcW w:w="3551" w:type="dxa"/>
            <w:tcBorders>
              <w:top w:val="single" w:sz="4" w:space="0" w:color="BFBFBF"/>
              <w:left w:val="single" w:sz="4" w:space="0" w:color="BFBFBF"/>
              <w:bottom w:val="single" w:sz="4" w:space="0" w:color="BFBFBF"/>
              <w:right w:val="single" w:sz="4" w:space="0" w:color="BFBFBF"/>
            </w:tcBorders>
            <w:shd w:val="clear" w:color="auto" w:fill="DEEAF6"/>
          </w:tcPr>
          <w:p w14:paraId="2030CD7C" w14:textId="77777777" w:rsidR="008C3968" w:rsidRPr="008C3968" w:rsidRDefault="008C3968" w:rsidP="00FC2A5C">
            <w:pPr>
              <w:spacing w:line="259" w:lineRule="auto"/>
              <w:ind w:left="1"/>
              <w:rPr>
                <w:rFonts w:ascii="Segoe UI" w:hAnsi="Segoe UI" w:cs="Segoe UI"/>
                <w:sz w:val="18"/>
                <w:szCs w:val="18"/>
              </w:rPr>
            </w:pPr>
            <w:r w:rsidRPr="008C3968">
              <w:rPr>
                <w:rFonts w:ascii="Segoe UI" w:hAnsi="Segoe UI" w:cs="Segoe UI"/>
                <w:sz w:val="18"/>
                <w:szCs w:val="18"/>
              </w:rPr>
              <w:t xml:space="preserve">Esito verifica Green Pass (SI/NO) </w:t>
            </w:r>
          </w:p>
        </w:tc>
        <w:tc>
          <w:tcPr>
            <w:tcW w:w="4440" w:type="dxa"/>
            <w:tcBorders>
              <w:top w:val="single" w:sz="4" w:space="0" w:color="BFBFBF"/>
              <w:left w:val="single" w:sz="4" w:space="0" w:color="BFBFBF"/>
              <w:bottom w:val="single" w:sz="4" w:space="0" w:color="BFBFBF"/>
              <w:right w:val="single" w:sz="4" w:space="0" w:color="BFBFBF"/>
            </w:tcBorders>
            <w:shd w:val="clear" w:color="auto" w:fill="DEEAF6"/>
          </w:tcPr>
          <w:p w14:paraId="0B47D6CE" w14:textId="77777777" w:rsidR="008C3968" w:rsidRPr="008C3968" w:rsidRDefault="008C3968" w:rsidP="00FC2A5C">
            <w:pPr>
              <w:spacing w:line="259" w:lineRule="auto"/>
              <w:ind w:left="1"/>
              <w:rPr>
                <w:rFonts w:ascii="Segoe UI" w:hAnsi="Segoe UI" w:cs="Segoe UI"/>
                <w:sz w:val="18"/>
                <w:szCs w:val="18"/>
              </w:rPr>
            </w:pPr>
            <w:r w:rsidRPr="008C3968">
              <w:rPr>
                <w:rFonts w:ascii="Segoe UI" w:hAnsi="Segoe UI" w:cs="Segoe UI"/>
                <w:sz w:val="18"/>
                <w:szCs w:val="18"/>
              </w:rPr>
              <w:t xml:space="preserve">Firma / Visto </w:t>
            </w:r>
          </w:p>
          <w:p w14:paraId="5E085E9F" w14:textId="77777777" w:rsidR="008C3968" w:rsidRPr="008C3968" w:rsidRDefault="008C3968" w:rsidP="00FC2A5C">
            <w:pPr>
              <w:spacing w:line="259" w:lineRule="auto"/>
              <w:ind w:left="1"/>
              <w:rPr>
                <w:rFonts w:ascii="Segoe UI" w:hAnsi="Segoe UI" w:cs="Segoe UI"/>
                <w:sz w:val="18"/>
                <w:szCs w:val="18"/>
              </w:rPr>
            </w:pPr>
            <w:r w:rsidRPr="008C3968">
              <w:rPr>
                <w:rFonts w:ascii="Segoe UI" w:hAnsi="Segoe UI" w:cs="Segoe UI"/>
                <w:sz w:val="18"/>
                <w:szCs w:val="18"/>
              </w:rPr>
              <w:t xml:space="preserve">(del Soggetto accertatore) </w:t>
            </w:r>
          </w:p>
        </w:tc>
      </w:tr>
      <w:tr w:rsidR="008C3968" w:rsidRPr="008C3968" w14:paraId="510D6046" w14:textId="77777777" w:rsidTr="008C3968">
        <w:trPr>
          <w:trHeight w:val="493"/>
        </w:trPr>
        <w:tc>
          <w:tcPr>
            <w:tcW w:w="1974" w:type="dxa"/>
            <w:tcBorders>
              <w:top w:val="single" w:sz="4" w:space="0" w:color="BFBFBF"/>
              <w:left w:val="single" w:sz="4" w:space="0" w:color="BFBFBF"/>
              <w:bottom w:val="single" w:sz="4" w:space="0" w:color="BFBFBF"/>
              <w:right w:val="single" w:sz="4" w:space="0" w:color="BFBFBF"/>
            </w:tcBorders>
          </w:tcPr>
          <w:p w14:paraId="0FDFACCE" w14:textId="752EC7C3"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12F523E5"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7427727E" w14:textId="70A46C2D"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286039FF"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0E9DA69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75CDF150" w14:textId="77777777" w:rsidTr="008C3968">
        <w:trPr>
          <w:trHeight w:val="493"/>
        </w:trPr>
        <w:tc>
          <w:tcPr>
            <w:tcW w:w="1974" w:type="dxa"/>
            <w:tcBorders>
              <w:top w:val="single" w:sz="4" w:space="0" w:color="BFBFBF"/>
              <w:left w:val="single" w:sz="4" w:space="0" w:color="BFBFBF"/>
              <w:bottom w:val="single" w:sz="4" w:space="0" w:color="BFBFBF"/>
              <w:right w:val="single" w:sz="4" w:space="0" w:color="BFBFBF"/>
            </w:tcBorders>
          </w:tcPr>
          <w:p w14:paraId="093340B7" w14:textId="1EB287CA"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0E465372"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70C9B17E" w14:textId="6ED6F394"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04AB3187"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3697BA2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04C7904D" w14:textId="77777777" w:rsidTr="008C3968">
        <w:trPr>
          <w:trHeight w:val="493"/>
        </w:trPr>
        <w:tc>
          <w:tcPr>
            <w:tcW w:w="1974" w:type="dxa"/>
            <w:tcBorders>
              <w:top w:val="single" w:sz="4" w:space="0" w:color="BFBFBF"/>
              <w:left w:val="single" w:sz="4" w:space="0" w:color="BFBFBF"/>
              <w:bottom w:val="single" w:sz="4" w:space="0" w:color="BFBFBF"/>
              <w:right w:val="single" w:sz="4" w:space="0" w:color="BFBFBF"/>
            </w:tcBorders>
          </w:tcPr>
          <w:p w14:paraId="78AF8744" w14:textId="4210254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00E529A1"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6608D094" w14:textId="474B7112"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7B36AB15"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7B4E455A"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0664D7B5" w14:textId="77777777" w:rsidTr="008C3968">
        <w:trPr>
          <w:trHeight w:val="492"/>
        </w:trPr>
        <w:tc>
          <w:tcPr>
            <w:tcW w:w="1974" w:type="dxa"/>
            <w:tcBorders>
              <w:top w:val="single" w:sz="4" w:space="0" w:color="BFBFBF"/>
              <w:left w:val="single" w:sz="4" w:space="0" w:color="BFBFBF"/>
              <w:bottom w:val="single" w:sz="4" w:space="0" w:color="BFBFBF"/>
              <w:right w:val="single" w:sz="4" w:space="0" w:color="BFBFBF"/>
            </w:tcBorders>
          </w:tcPr>
          <w:p w14:paraId="76F77E29" w14:textId="0072E6EB"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0FAFE0D6"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6883AD39" w14:textId="343DA691"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1E994318"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78AFABF5"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2D2CEC2B"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1E665793"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573A7319"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785E77F8"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5B2D68E4"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781DE025"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6BC2E240"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2F6D09DC"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05200768"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38C8C306"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08EE9766"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4432CBD7"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77B24AED"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2E6EA7B7"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6624D1B3"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2D8D9F0A"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2D1B0266"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0037CCA3"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7014BD81"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0DF14B68"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7CE68675"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32C120C1"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36125578"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7865AFC3"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52A861C8"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66B6ECD4"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12A881A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6583523D"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79F6D52F"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0D5D62EA"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19060927"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20BC0708"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68667B6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3E99BCF2"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2AF25A2B"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2E79FDB0"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515868DB"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1799EA32"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06BA4F84"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34893C24"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0FD50BF8"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7B38E93B"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70B40820"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47BB6D1A"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7C556C96"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7433B724"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7F05DBA2"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1EC7C3E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33333690"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45A8BA32"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74FBF2B1"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009A6B0A"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3F090020"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5756ACE2"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6C51B567"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51D5C041"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103D5129"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1B5F59AE"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34001C23"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03443FD6"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2581A95A"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4136181B"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5347A3CA"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7E63705E"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47DACD3E"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3000B08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1DB9B55A" w14:textId="77777777" w:rsidTr="00FC2A5C">
        <w:trPr>
          <w:trHeight w:val="493"/>
        </w:trPr>
        <w:tc>
          <w:tcPr>
            <w:tcW w:w="1974" w:type="dxa"/>
            <w:tcBorders>
              <w:top w:val="single" w:sz="4" w:space="0" w:color="BFBFBF"/>
              <w:left w:val="single" w:sz="4" w:space="0" w:color="BFBFBF"/>
              <w:bottom w:val="single" w:sz="4" w:space="0" w:color="BFBFBF"/>
              <w:right w:val="single" w:sz="4" w:space="0" w:color="BFBFBF"/>
            </w:tcBorders>
          </w:tcPr>
          <w:p w14:paraId="7A4AA7E6" w14:textId="77777777"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1D182A54"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431C9116" w14:textId="77777777"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39F6D827"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4DCF1DDE"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r w:rsidR="008C3968" w:rsidRPr="008C3968" w14:paraId="6E1E5D5E" w14:textId="77777777" w:rsidTr="008C3968">
        <w:trPr>
          <w:trHeight w:val="493"/>
        </w:trPr>
        <w:tc>
          <w:tcPr>
            <w:tcW w:w="1974" w:type="dxa"/>
            <w:tcBorders>
              <w:top w:val="single" w:sz="4" w:space="0" w:color="BFBFBF"/>
              <w:left w:val="single" w:sz="4" w:space="0" w:color="BFBFBF"/>
              <w:bottom w:val="single" w:sz="4" w:space="0" w:color="BFBFBF"/>
              <w:right w:val="single" w:sz="4" w:space="0" w:color="BFBFBF"/>
            </w:tcBorders>
          </w:tcPr>
          <w:p w14:paraId="65B3FE6A" w14:textId="53117BD8" w:rsidR="008C3968" w:rsidRPr="008C3968" w:rsidRDefault="008C3968" w:rsidP="00FC2A5C">
            <w:pPr>
              <w:spacing w:line="259" w:lineRule="auto"/>
              <w:rPr>
                <w:rFonts w:ascii="Segoe UI" w:hAnsi="Segoe UI" w:cs="Segoe UI"/>
                <w:sz w:val="18"/>
                <w:szCs w:val="18"/>
              </w:rPr>
            </w:pPr>
          </w:p>
        </w:tc>
        <w:tc>
          <w:tcPr>
            <w:tcW w:w="2693" w:type="dxa"/>
            <w:tcBorders>
              <w:top w:val="single" w:sz="4" w:space="0" w:color="BFBFBF"/>
              <w:left w:val="single" w:sz="4" w:space="0" w:color="BFBFBF"/>
              <w:bottom w:val="single" w:sz="4" w:space="0" w:color="BFBFBF"/>
              <w:right w:val="single" w:sz="4" w:space="0" w:color="BFBFBF"/>
            </w:tcBorders>
          </w:tcPr>
          <w:p w14:paraId="4534032C"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2894" w:type="dxa"/>
            <w:tcBorders>
              <w:top w:val="single" w:sz="4" w:space="0" w:color="BFBFBF"/>
              <w:left w:val="single" w:sz="4" w:space="0" w:color="BFBFBF"/>
              <w:bottom w:val="single" w:sz="4" w:space="0" w:color="BFBFBF"/>
              <w:right w:val="single" w:sz="4" w:space="0" w:color="BFBFBF"/>
            </w:tcBorders>
          </w:tcPr>
          <w:p w14:paraId="4BD3A68D" w14:textId="3C2BD926" w:rsidR="008C3968" w:rsidRPr="008C3968" w:rsidRDefault="008C3968" w:rsidP="00FC2A5C">
            <w:pPr>
              <w:spacing w:line="259" w:lineRule="auto"/>
              <w:ind w:left="40"/>
              <w:jc w:val="center"/>
              <w:rPr>
                <w:rFonts w:ascii="Segoe UI" w:hAnsi="Segoe UI" w:cs="Segoe UI"/>
                <w:sz w:val="18"/>
                <w:szCs w:val="18"/>
              </w:rPr>
            </w:pPr>
          </w:p>
        </w:tc>
        <w:tc>
          <w:tcPr>
            <w:tcW w:w="3551" w:type="dxa"/>
            <w:tcBorders>
              <w:top w:val="single" w:sz="4" w:space="0" w:color="BFBFBF"/>
              <w:left w:val="single" w:sz="4" w:space="0" w:color="BFBFBF"/>
              <w:bottom w:val="single" w:sz="4" w:space="0" w:color="BFBFBF"/>
              <w:right w:val="single" w:sz="4" w:space="0" w:color="BFBFBF"/>
            </w:tcBorders>
          </w:tcPr>
          <w:p w14:paraId="11A94192"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c>
          <w:tcPr>
            <w:tcW w:w="4440" w:type="dxa"/>
            <w:tcBorders>
              <w:top w:val="single" w:sz="4" w:space="0" w:color="BFBFBF"/>
              <w:left w:val="single" w:sz="4" w:space="0" w:color="BFBFBF"/>
              <w:bottom w:val="single" w:sz="4" w:space="0" w:color="BFBFBF"/>
              <w:right w:val="single" w:sz="4" w:space="0" w:color="BFBFBF"/>
            </w:tcBorders>
          </w:tcPr>
          <w:p w14:paraId="2545496B" w14:textId="77777777" w:rsidR="008C3968" w:rsidRPr="008C3968" w:rsidRDefault="008C3968" w:rsidP="00FC2A5C">
            <w:pPr>
              <w:spacing w:line="259" w:lineRule="auto"/>
              <w:ind w:left="1"/>
              <w:rPr>
                <w:rFonts w:ascii="Segoe UI" w:hAnsi="Segoe UI" w:cs="Segoe UI"/>
                <w:sz w:val="18"/>
                <w:szCs w:val="18"/>
              </w:rPr>
            </w:pPr>
            <w:r w:rsidRPr="008C3968">
              <w:rPr>
                <w:rFonts w:ascii="Segoe UI" w:eastAsia="Calibri" w:hAnsi="Segoe UI" w:cs="Segoe UI"/>
                <w:sz w:val="18"/>
                <w:szCs w:val="18"/>
              </w:rPr>
              <w:t xml:space="preserve"> </w:t>
            </w:r>
          </w:p>
        </w:tc>
      </w:tr>
    </w:tbl>
    <w:p w14:paraId="23AC6139" w14:textId="2A3C06B7" w:rsidR="00354C46" w:rsidRDefault="00354C46" w:rsidP="008C3968">
      <w:pPr>
        <w:rPr>
          <w:rFonts w:ascii="Calibri Light" w:hAnsi="Calibri Light"/>
        </w:rPr>
      </w:pPr>
    </w:p>
    <w:sectPr w:rsidR="00354C46" w:rsidSect="008C3968">
      <w:pgSz w:w="16838" w:h="11906" w:orient="landscape"/>
      <w:pgMar w:top="284" w:right="56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8CFE" w14:textId="77777777" w:rsidR="008858FA" w:rsidRDefault="008858FA" w:rsidP="00FE09E7">
      <w:r>
        <w:separator/>
      </w:r>
    </w:p>
  </w:endnote>
  <w:endnote w:type="continuationSeparator" w:id="0">
    <w:p w14:paraId="1D79FD32" w14:textId="77777777" w:rsidR="008858FA" w:rsidRDefault="008858FA" w:rsidP="00FE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64EA" w14:textId="77777777" w:rsidR="008858FA" w:rsidRDefault="008858FA" w:rsidP="00FE09E7">
      <w:r>
        <w:separator/>
      </w:r>
    </w:p>
  </w:footnote>
  <w:footnote w:type="continuationSeparator" w:id="0">
    <w:p w14:paraId="197C52AE" w14:textId="77777777" w:rsidR="008858FA" w:rsidRDefault="008858FA" w:rsidP="00FE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F1"/>
    <w:multiLevelType w:val="hybridMultilevel"/>
    <w:tmpl w:val="0E9A7964"/>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1F75DF4"/>
    <w:multiLevelType w:val="hybridMultilevel"/>
    <w:tmpl w:val="29A61542"/>
    <w:lvl w:ilvl="0" w:tplc="48FA0190">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87BA3"/>
    <w:multiLevelType w:val="hybridMultilevel"/>
    <w:tmpl w:val="716E1442"/>
    <w:lvl w:ilvl="0" w:tplc="48FA0190">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DF18E5"/>
    <w:multiLevelType w:val="hybridMultilevel"/>
    <w:tmpl w:val="998630B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7955671"/>
    <w:multiLevelType w:val="hybridMultilevel"/>
    <w:tmpl w:val="FC2CA97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8554A3"/>
    <w:multiLevelType w:val="hybridMultilevel"/>
    <w:tmpl w:val="723E3818"/>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9FA508B"/>
    <w:multiLevelType w:val="hybridMultilevel"/>
    <w:tmpl w:val="3058E6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2357330"/>
    <w:multiLevelType w:val="hybridMultilevel"/>
    <w:tmpl w:val="9B28C05E"/>
    <w:lvl w:ilvl="0" w:tplc="69E05580">
      <w:start w:val="1"/>
      <w:numFmt w:val="bullet"/>
      <w:lvlText w:val="-"/>
      <w:lvlJc w:val="left"/>
      <w:pPr>
        <w:ind w:left="377"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1" w:tplc="A920CBE8">
      <w:start w:val="1"/>
      <w:numFmt w:val="bullet"/>
      <w:lvlText w:val="o"/>
      <w:lvlJc w:val="left"/>
      <w:pPr>
        <w:ind w:left="121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2" w:tplc="06AA1816">
      <w:start w:val="1"/>
      <w:numFmt w:val="bullet"/>
      <w:lvlText w:val="▪"/>
      <w:lvlJc w:val="left"/>
      <w:pPr>
        <w:ind w:left="193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3" w:tplc="6A9A001A">
      <w:start w:val="1"/>
      <w:numFmt w:val="bullet"/>
      <w:lvlText w:val="•"/>
      <w:lvlJc w:val="left"/>
      <w:pPr>
        <w:ind w:left="265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4" w:tplc="37504F42">
      <w:start w:val="1"/>
      <w:numFmt w:val="bullet"/>
      <w:lvlText w:val="o"/>
      <w:lvlJc w:val="left"/>
      <w:pPr>
        <w:ind w:left="337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5" w:tplc="1E16B6EC">
      <w:start w:val="1"/>
      <w:numFmt w:val="bullet"/>
      <w:lvlText w:val="▪"/>
      <w:lvlJc w:val="left"/>
      <w:pPr>
        <w:ind w:left="409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6" w:tplc="1ADE0FD6">
      <w:start w:val="1"/>
      <w:numFmt w:val="bullet"/>
      <w:lvlText w:val="•"/>
      <w:lvlJc w:val="left"/>
      <w:pPr>
        <w:ind w:left="481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7" w:tplc="EE0CD994">
      <w:start w:val="1"/>
      <w:numFmt w:val="bullet"/>
      <w:lvlText w:val="o"/>
      <w:lvlJc w:val="left"/>
      <w:pPr>
        <w:ind w:left="553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8" w:tplc="8F8A15CE">
      <w:start w:val="1"/>
      <w:numFmt w:val="bullet"/>
      <w:lvlText w:val="▪"/>
      <w:lvlJc w:val="left"/>
      <w:pPr>
        <w:ind w:left="6251"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3B20BFB"/>
    <w:multiLevelType w:val="hybridMultilevel"/>
    <w:tmpl w:val="286C3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4244CB"/>
    <w:multiLevelType w:val="hybridMultilevel"/>
    <w:tmpl w:val="9ED4B168"/>
    <w:lvl w:ilvl="0" w:tplc="3216F338">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093D36"/>
    <w:multiLevelType w:val="hybridMultilevel"/>
    <w:tmpl w:val="F934E3DE"/>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2D4F5D54"/>
    <w:multiLevelType w:val="hybridMultilevel"/>
    <w:tmpl w:val="5C64F160"/>
    <w:lvl w:ilvl="0" w:tplc="04100005">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12" w15:restartNumberingAfterBreak="0">
    <w:nsid w:val="31A670CE"/>
    <w:multiLevelType w:val="hybridMultilevel"/>
    <w:tmpl w:val="CCE62638"/>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2342EFE"/>
    <w:multiLevelType w:val="multilevel"/>
    <w:tmpl w:val="0208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D76B0"/>
    <w:multiLevelType w:val="hybridMultilevel"/>
    <w:tmpl w:val="4508C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1218A8"/>
    <w:multiLevelType w:val="hybridMultilevel"/>
    <w:tmpl w:val="F8407A1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3AC02ABB"/>
    <w:multiLevelType w:val="hybridMultilevel"/>
    <w:tmpl w:val="119875EE"/>
    <w:lvl w:ilvl="0" w:tplc="04100005">
      <w:start w:val="1"/>
      <w:numFmt w:val="bullet"/>
      <w:lvlText w:val=""/>
      <w:lvlJc w:val="left"/>
      <w:pPr>
        <w:tabs>
          <w:tab w:val="num" w:pos="644"/>
        </w:tabs>
        <w:ind w:left="644" w:hanging="360"/>
      </w:pPr>
      <w:rPr>
        <w:rFonts w:ascii="Wingdings" w:hAnsi="Wingding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hint="default"/>
      </w:rPr>
    </w:lvl>
    <w:lvl w:ilvl="3" w:tplc="04100001">
      <w:start w:val="1"/>
      <w:numFmt w:val="bullet"/>
      <w:lvlText w:val=""/>
      <w:lvlJc w:val="left"/>
      <w:pPr>
        <w:tabs>
          <w:tab w:val="num" w:pos="2804"/>
        </w:tabs>
        <w:ind w:left="2804" w:hanging="360"/>
      </w:pPr>
      <w:rPr>
        <w:rFonts w:ascii="Symbol" w:hAnsi="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hint="default"/>
      </w:rPr>
    </w:lvl>
    <w:lvl w:ilvl="6" w:tplc="04100001">
      <w:start w:val="1"/>
      <w:numFmt w:val="bullet"/>
      <w:lvlText w:val=""/>
      <w:lvlJc w:val="left"/>
      <w:pPr>
        <w:tabs>
          <w:tab w:val="num" w:pos="4964"/>
        </w:tabs>
        <w:ind w:left="4964" w:hanging="360"/>
      </w:pPr>
      <w:rPr>
        <w:rFonts w:ascii="Symbol" w:hAnsi="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B5C0853"/>
    <w:multiLevelType w:val="hybridMultilevel"/>
    <w:tmpl w:val="1652CFD8"/>
    <w:lvl w:ilvl="0" w:tplc="48FA0190">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497AAE"/>
    <w:multiLevelType w:val="hybridMultilevel"/>
    <w:tmpl w:val="51DA8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152C54"/>
    <w:multiLevelType w:val="hybridMultilevel"/>
    <w:tmpl w:val="77FC85EC"/>
    <w:lvl w:ilvl="0" w:tplc="F8E2A15A">
      <w:start w:val="1"/>
      <w:numFmt w:val="upperLetter"/>
      <w:pStyle w:val="Titolo2"/>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BA2113"/>
    <w:multiLevelType w:val="hybridMultilevel"/>
    <w:tmpl w:val="FB10181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4E04CE"/>
    <w:multiLevelType w:val="hybridMultilevel"/>
    <w:tmpl w:val="24A89AF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ED184B"/>
    <w:multiLevelType w:val="hybridMultilevel"/>
    <w:tmpl w:val="2FD203C8"/>
    <w:lvl w:ilvl="0" w:tplc="77F6A2E0">
      <w:start w:val="1"/>
      <w:numFmt w:val="bullet"/>
      <w:lvlText w:val="o"/>
      <w:lvlJc w:val="left"/>
      <w:pPr>
        <w:ind w:left="56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D890C3AE">
      <w:start w:val="1"/>
      <w:numFmt w:val="bullet"/>
      <w:lvlText w:val="o"/>
      <w:lvlJc w:val="left"/>
      <w:pPr>
        <w:ind w:left="128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86E0AE0C">
      <w:start w:val="1"/>
      <w:numFmt w:val="bullet"/>
      <w:lvlText w:val="▪"/>
      <w:lvlJc w:val="left"/>
      <w:pPr>
        <w:ind w:left="200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6FFA642E">
      <w:start w:val="1"/>
      <w:numFmt w:val="bullet"/>
      <w:lvlText w:val="•"/>
      <w:lvlJc w:val="left"/>
      <w:pPr>
        <w:ind w:left="272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902A0DF0">
      <w:start w:val="1"/>
      <w:numFmt w:val="bullet"/>
      <w:lvlText w:val="o"/>
      <w:lvlJc w:val="left"/>
      <w:pPr>
        <w:ind w:left="344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1DFEEB88">
      <w:start w:val="1"/>
      <w:numFmt w:val="bullet"/>
      <w:lvlText w:val="▪"/>
      <w:lvlJc w:val="left"/>
      <w:pPr>
        <w:ind w:left="416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4D68284C">
      <w:start w:val="1"/>
      <w:numFmt w:val="bullet"/>
      <w:lvlText w:val="•"/>
      <w:lvlJc w:val="left"/>
      <w:pPr>
        <w:ind w:left="488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3EEE8668">
      <w:start w:val="1"/>
      <w:numFmt w:val="bullet"/>
      <w:lvlText w:val="o"/>
      <w:lvlJc w:val="left"/>
      <w:pPr>
        <w:ind w:left="560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CA5A6CB0">
      <w:start w:val="1"/>
      <w:numFmt w:val="bullet"/>
      <w:lvlText w:val="▪"/>
      <w:lvlJc w:val="left"/>
      <w:pPr>
        <w:ind w:left="6326"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55850FFF"/>
    <w:multiLevelType w:val="hybridMultilevel"/>
    <w:tmpl w:val="C0668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F30181"/>
    <w:multiLevelType w:val="hybridMultilevel"/>
    <w:tmpl w:val="DD92C5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575F120E"/>
    <w:multiLevelType w:val="hybridMultilevel"/>
    <w:tmpl w:val="6B5C427E"/>
    <w:lvl w:ilvl="0" w:tplc="697C4ABE">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9306009"/>
    <w:multiLevelType w:val="hybridMultilevel"/>
    <w:tmpl w:val="F88807DC"/>
    <w:lvl w:ilvl="0" w:tplc="E3F0FD6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DD87E2D"/>
    <w:multiLevelType w:val="hybridMultilevel"/>
    <w:tmpl w:val="C554D55C"/>
    <w:lvl w:ilvl="0" w:tplc="04100005">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28" w15:restartNumberingAfterBreak="0">
    <w:nsid w:val="5EEC43DF"/>
    <w:multiLevelType w:val="multilevel"/>
    <w:tmpl w:val="F4B67500"/>
    <w:lvl w:ilvl="0">
      <w:start w:val="1"/>
      <w:numFmt w:val="decimal"/>
      <w:pStyle w:val="Titolo"/>
      <w:lvlText w:val="%1."/>
      <w:lvlJc w:val="left"/>
      <w:pPr>
        <w:ind w:left="785" w:hanging="360"/>
      </w:pPr>
      <w:rPr>
        <w:rFonts w:hint="default"/>
        <w:b/>
        <w:bCs/>
        <w:color w:val="auto"/>
        <w:sz w:val="24"/>
        <w:szCs w:val="24"/>
      </w:rPr>
    </w:lvl>
    <w:lvl w:ilvl="1">
      <w:start w:val="4"/>
      <w:numFmt w:val="decimal"/>
      <w:isLgl/>
      <w:lvlText w:val="%1.%2"/>
      <w:lvlJc w:val="left"/>
      <w:pPr>
        <w:ind w:left="927"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9" w15:restartNumberingAfterBreak="0">
    <w:nsid w:val="5FAD4C43"/>
    <w:multiLevelType w:val="hybridMultilevel"/>
    <w:tmpl w:val="BCDE3EEA"/>
    <w:lvl w:ilvl="0" w:tplc="48FA0190">
      <w:numFmt w:val="bullet"/>
      <w:lvlText w:val="-"/>
      <w:lvlJc w:val="left"/>
      <w:pPr>
        <w:ind w:left="720" w:hanging="360"/>
      </w:pPr>
      <w:rPr>
        <w:rFonts w:ascii="Segoe UI" w:eastAsia="Calibri"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15:restartNumberingAfterBreak="0">
    <w:nsid w:val="5FFA56A3"/>
    <w:multiLevelType w:val="hybridMultilevel"/>
    <w:tmpl w:val="FC12D444"/>
    <w:lvl w:ilvl="0" w:tplc="04100005">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31" w15:restartNumberingAfterBreak="0">
    <w:nsid w:val="69727D6D"/>
    <w:multiLevelType w:val="hybridMultilevel"/>
    <w:tmpl w:val="15A25514"/>
    <w:lvl w:ilvl="0" w:tplc="A1BAD3E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FD69AD"/>
    <w:multiLevelType w:val="multilevel"/>
    <w:tmpl w:val="BC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520962"/>
    <w:multiLevelType w:val="multilevel"/>
    <w:tmpl w:val="A692A992"/>
    <w:lvl w:ilvl="0">
      <w:start w:val="1"/>
      <w:numFmt w:val="decimal"/>
      <w:lvlText w:val="1.6.%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96449DB"/>
    <w:multiLevelType w:val="hybridMultilevel"/>
    <w:tmpl w:val="180AB76C"/>
    <w:lvl w:ilvl="0" w:tplc="04100005">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35" w15:restartNumberingAfterBreak="0">
    <w:nsid w:val="7F8850B9"/>
    <w:multiLevelType w:val="hybridMultilevel"/>
    <w:tmpl w:val="CBAE90C6"/>
    <w:lvl w:ilvl="0" w:tplc="A1E42B82">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4"/>
  </w:num>
  <w:num w:numId="3">
    <w:abstractNumId w:val="8"/>
  </w:num>
  <w:num w:numId="4">
    <w:abstractNumId w:val="28"/>
  </w:num>
  <w:num w:numId="5">
    <w:abstractNumId w:val="15"/>
  </w:num>
  <w:num w:numId="6">
    <w:abstractNumId w:val="35"/>
  </w:num>
  <w:num w:numId="7">
    <w:abstractNumId w:val="25"/>
  </w:num>
  <w:num w:numId="8">
    <w:abstractNumId w:val="3"/>
  </w:num>
  <w:num w:numId="9">
    <w:abstractNumId w:val="31"/>
  </w:num>
  <w:num w:numId="10">
    <w:abstractNumId w:val="29"/>
  </w:num>
  <w:num w:numId="11">
    <w:abstractNumId w:val="1"/>
  </w:num>
  <w:num w:numId="12">
    <w:abstractNumId w:val="17"/>
  </w:num>
  <w:num w:numId="13">
    <w:abstractNumId w:val="23"/>
  </w:num>
  <w:num w:numId="14">
    <w:abstractNumId w:val="9"/>
  </w:num>
  <w:num w:numId="15">
    <w:abstractNumId w:val="6"/>
  </w:num>
  <w:num w:numId="16">
    <w:abstractNumId w:val="26"/>
  </w:num>
  <w:num w:numId="17">
    <w:abstractNumId w:val="12"/>
  </w:num>
  <w:num w:numId="18">
    <w:abstractNumId w:val="0"/>
  </w:num>
  <w:num w:numId="19">
    <w:abstractNumId w:val="5"/>
  </w:num>
  <w:num w:numId="20">
    <w:abstractNumId w:val="30"/>
  </w:num>
  <w:num w:numId="21">
    <w:abstractNumId w:val="27"/>
  </w:num>
  <w:num w:numId="22">
    <w:abstractNumId w:val="11"/>
  </w:num>
  <w:num w:numId="23">
    <w:abstractNumId w:val="34"/>
  </w:num>
  <w:num w:numId="24">
    <w:abstractNumId w:val="19"/>
  </w:num>
  <w:num w:numId="25">
    <w:abstractNumId w:val="0"/>
  </w:num>
  <w:num w:numId="26">
    <w:abstractNumId w:val="19"/>
    <w:lvlOverride w:ilvl="0">
      <w:startOverride w:val="1"/>
    </w:lvlOverride>
  </w:num>
  <w:num w:numId="27">
    <w:abstractNumId w:val="10"/>
  </w:num>
  <w:num w:numId="28">
    <w:abstractNumId w:val="22"/>
  </w:num>
  <w:num w:numId="29">
    <w:abstractNumId w:val="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4"/>
  </w:num>
  <w:num w:numId="33">
    <w:abstractNumId w:val="4"/>
  </w:num>
  <w:num w:numId="34">
    <w:abstractNumId w:val="21"/>
  </w:num>
  <w:num w:numId="35">
    <w:abstractNumId w:val="20"/>
  </w:num>
  <w:num w:numId="36">
    <w:abstractNumId w:val="18"/>
  </w:num>
  <w:num w:numId="37">
    <w:abstractNumId w:val="9"/>
    <w:lvlOverride w:ilvl="0">
      <w:startOverride w:val="1"/>
    </w:lvlOverride>
  </w:num>
  <w:num w:numId="38">
    <w:abstractNumId w:val="9"/>
    <w:lvlOverride w:ilvl="0">
      <w:startOverride w:val="1"/>
    </w:lvlOverride>
  </w:num>
  <w:num w:numId="39">
    <w:abstractNumId w:val="32"/>
  </w:num>
  <w:num w:numId="40">
    <w:abstractNumId w:val="13"/>
  </w:num>
  <w:num w:numId="41">
    <w:abstractNumId w:val="9"/>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0"/>
    <w:rsid w:val="00000D3A"/>
    <w:rsid w:val="00013EAE"/>
    <w:rsid w:val="0001481F"/>
    <w:rsid w:val="0002180A"/>
    <w:rsid w:val="0005346C"/>
    <w:rsid w:val="00062E95"/>
    <w:rsid w:val="00083428"/>
    <w:rsid w:val="0009515F"/>
    <w:rsid w:val="000B1C9C"/>
    <w:rsid w:val="000B47C0"/>
    <w:rsid w:val="000D155D"/>
    <w:rsid w:val="00102241"/>
    <w:rsid w:val="001112DD"/>
    <w:rsid w:val="00121960"/>
    <w:rsid w:val="00161576"/>
    <w:rsid w:val="00176E22"/>
    <w:rsid w:val="00193DA0"/>
    <w:rsid w:val="001B5A24"/>
    <w:rsid w:val="001C6F4D"/>
    <w:rsid w:val="001D6A0A"/>
    <w:rsid w:val="001E666C"/>
    <w:rsid w:val="00225266"/>
    <w:rsid w:val="0024188B"/>
    <w:rsid w:val="00252979"/>
    <w:rsid w:val="00253743"/>
    <w:rsid w:val="00280CA4"/>
    <w:rsid w:val="002B35AD"/>
    <w:rsid w:val="002B4F66"/>
    <w:rsid w:val="002B7184"/>
    <w:rsid w:val="002E27CB"/>
    <w:rsid w:val="00347F05"/>
    <w:rsid w:val="00354C46"/>
    <w:rsid w:val="00371DC0"/>
    <w:rsid w:val="00384C0D"/>
    <w:rsid w:val="003A438E"/>
    <w:rsid w:val="003A6E77"/>
    <w:rsid w:val="003B22C1"/>
    <w:rsid w:val="003F5DBC"/>
    <w:rsid w:val="00402994"/>
    <w:rsid w:val="00411470"/>
    <w:rsid w:val="00426587"/>
    <w:rsid w:val="004307EA"/>
    <w:rsid w:val="0044793A"/>
    <w:rsid w:val="00465DBE"/>
    <w:rsid w:val="00476EB7"/>
    <w:rsid w:val="00492F5A"/>
    <w:rsid w:val="004B448F"/>
    <w:rsid w:val="004C22E9"/>
    <w:rsid w:val="00511401"/>
    <w:rsid w:val="00515965"/>
    <w:rsid w:val="00535856"/>
    <w:rsid w:val="005371FB"/>
    <w:rsid w:val="005440DB"/>
    <w:rsid w:val="005444F3"/>
    <w:rsid w:val="005546D7"/>
    <w:rsid w:val="00570392"/>
    <w:rsid w:val="005823D9"/>
    <w:rsid w:val="00587C26"/>
    <w:rsid w:val="00590941"/>
    <w:rsid w:val="005C6CBE"/>
    <w:rsid w:val="005E749E"/>
    <w:rsid w:val="00617394"/>
    <w:rsid w:val="00627253"/>
    <w:rsid w:val="006B139C"/>
    <w:rsid w:val="006C3F97"/>
    <w:rsid w:val="006E1BAA"/>
    <w:rsid w:val="006E4532"/>
    <w:rsid w:val="00706428"/>
    <w:rsid w:val="00712352"/>
    <w:rsid w:val="00735DBB"/>
    <w:rsid w:val="00742DA2"/>
    <w:rsid w:val="0075165B"/>
    <w:rsid w:val="00760518"/>
    <w:rsid w:val="007E5CD3"/>
    <w:rsid w:val="008043D8"/>
    <w:rsid w:val="00804B08"/>
    <w:rsid w:val="00804C53"/>
    <w:rsid w:val="00810A30"/>
    <w:rsid w:val="00811891"/>
    <w:rsid w:val="00856CB0"/>
    <w:rsid w:val="008652D0"/>
    <w:rsid w:val="00872716"/>
    <w:rsid w:val="008858FA"/>
    <w:rsid w:val="008A309C"/>
    <w:rsid w:val="008B0ABC"/>
    <w:rsid w:val="008B4F07"/>
    <w:rsid w:val="008B5F18"/>
    <w:rsid w:val="008C3968"/>
    <w:rsid w:val="008D76D6"/>
    <w:rsid w:val="008E7DFD"/>
    <w:rsid w:val="008F2C13"/>
    <w:rsid w:val="00940E6B"/>
    <w:rsid w:val="009B6E69"/>
    <w:rsid w:val="009C02F2"/>
    <w:rsid w:val="009C520A"/>
    <w:rsid w:val="009E2D9D"/>
    <w:rsid w:val="009F7705"/>
    <w:rsid w:val="00A104F0"/>
    <w:rsid w:val="00A227B8"/>
    <w:rsid w:val="00A32599"/>
    <w:rsid w:val="00A32D6E"/>
    <w:rsid w:val="00A5151A"/>
    <w:rsid w:val="00A5238C"/>
    <w:rsid w:val="00A66195"/>
    <w:rsid w:val="00A80A8E"/>
    <w:rsid w:val="00AA4074"/>
    <w:rsid w:val="00AB05A7"/>
    <w:rsid w:val="00AF03F1"/>
    <w:rsid w:val="00B143D4"/>
    <w:rsid w:val="00B149F5"/>
    <w:rsid w:val="00B36A23"/>
    <w:rsid w:val="00B40E2F"/>
    <w:rsid w:val="00B56989"/>
    <w:rsid w:val="00B67566"/>
    <w:rsid w:val="00B728BC"/>
    <w:rsid w:val="00B91E1C"/>
    <w:rsid w:val="00BF1E4B"/>
    <w:rsid w:val="00BF42E9"/>
    <w:rsid w:val="00C018A9"/>
    <w:rsid w:val="00C17266"/>
    <w:rsid w:val="00C5656A"/>
    <w:rsid w:val="00C823B9"/>
    <w:rsid w:val="00C9015F"/>
    <w:rsid w:val="00C93BDE"/>
    <w:rsid w:val="00CA718E"/>
    <w:rsid w:val="00D3729C"/>
    <w:rsid w:val="00D41382"/>
    <w:rsid w:val="00D4155F"/>
    <w:rsid w:val="00D645C0"/>
    <w:rsid w:val="00D725F2"/>
    <w:rsid w:val="00DD02CF"/>
    <w:rsid w:val="00DF049C"/>
    <w:rsid w:val="00DF55C3"/>
    <w:rsid w:val="00E07042"/>
    <w:rsid w:val="00E36056"/>
    <w:rsid w:val="00E40462"/>
    <w:rsid w:val="00E40AB7"/>
    <w:rsid w:val="00E81243"/>
    <w:rsid w:val="00E9327D"/>
    <w:rsid w:val="00EB59CB"/>
    <w:rsid w:val="00EC6800"/>
    <w:rsid w:val="00ED330B"/>
    <w:rsid w:val="00EE1AC4"/>
    <w:rsid w:val="00F117F1"/>
    <w:rsid w:val="00F72378"/>
    <w:rsid w:val="00FD4DBB"/>
    <w:rsid w:val="00FE0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E379"/>
  <w15:chartTrackingRefBased/>
  <w15:docId w15:val="{BDC61EFA-0C79-474A-AF1D-C95D1E65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DA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823B9"/>
    <w:pPr>
      <w:keepNext/>
      <w:keepLines/>
      <w:numPr>
        <w:numId w:val="14"/>
      </w:numPr>
      <w:spacing w:before="240"/>
      <w:outlineLvl w:val="0"/>
    </w:pPr>
    <w:rPr>
      <w:rFonts w:ascii="Segoe UI" w:eastAsiaTheme="majorEastAsia" w:hAnsi="Segoe UI" w:cstheme="majorBidi"/>
      <w:b/>
      <w:szCs w:val="32"/>
    </w:rPr>
  </w:style>
  <w:style w:type="paragraph" w:styleId="Titolo2">
    <w:name w:val="heading 2"/>
    <w:basedOn w:val="Normale"/>
    <w:next w:val="Normale"/>
    <w:link w:val="Titolo2Carattere"/>
    <w:uiPriority w:val="9"/>
    <w:unhideWhenUsed/>
    <w:qFormat/>
    <w:rsid w:val="00D3729C"/>
    <w:pPr>
      <w:keepNext/>
      <w:keepLines/>
      <w:numPr>
        <w:numId w:val="24"/>
      </w:numPr>
      <w:spacing w:before="40"/>
      <w:outlineLvl w:val="1"/>
    </w:pPr>
    <w:rPr>
      <w:rFonts w:ascii="Segoe UI" w:eastAsiaTheme="majorEastAsia" w:hAnsi="Segoe UI" w:cstheme="majorBidi"/>
      <w:b/>
      <w:sz w:val="22"/>
      <w:szCs w:val="26"/>
    </w:rPr>
  </w:style>
  <w:style w:type="paragraph" w:styleId="Titolo3">
    <w:name w:val="heading 3"/>
    <w:basedOn w:val="Normale"/>
    <w:next w:val="Normale"/>
    <w:link w:val="Titolo3Carattere"/>
    <w:uiPriority w:val="9"/>
    <w:semiHidden/>
    <w:unhideWhenUsed/>
    <w:qFormat/>
    <w:rsid w:val="008D76D6"/>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93DA0"/>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347F05"/>
    <w:pPr>
      <w:spacing w:after="120"/>
    </w:pPr>
  </w:style>
  <w:style w:type="character" w:customStyle="1" w:styleId="CorpotestoCarattere">
    <w:name w:val="Corpo testo Carattere"/>
    <w:basedOn w:val="Carpredefinitoparagrafo"/>
    <w:link w:val="Corpotesto"/>
    <w:uiPriority w:val="99"/>
    <w:rsid w:val="00347F0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E09E7"/>
    <w:pPr>
      <w:tabs>
        <w:tab w:val="center" w:pos="4819"/>
        <w:tab w:val="right" w:pos="9638"/>
      </w:tabs>
    </w:pPr>
  </w:style>
  <w:style w:type="character" w:customStyle="1" w:styleId="IntestazioneCarattere">
    <w:name w:val="Intestazione Carattere"/>
    <w:basedOn w:val="Carpredefinitoparagrafo"/>
    <w:link w:val="Intestazione"/>
    <w:uiPriority w:val="99"/>
    <w:rsid w:val="00FE09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E09E7"/>
    <w:pPr>
      <w:tabs>
        <w:tab w:val="center" w:pos="4819"/>
        <w:tab w:val="right" w:pos="9638"/>
      </w:tabs>
    </w:pPr>
  </w:style>
  <w:style w:type="character" w:customStyle="1" w:styleId="PidipaginaCarattere">
    <w:name w:val="Piè di pagina Carattere"/>
    <w:basedOn w:val="Carpredefinitoparagrafo"/>
    <w:link w:val="Pidipagina"/>
    <w:uiPriority w:val="99"/>
    <w:rsid w:val="00FE09E7"/>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FE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6acolori-colore2">
    <w:name w:val="Grid Table 6 Colorful Accent 2"/>
    <w:basedOn w:val="Tabellanormale"/>
    <w:uiPriority w:val="51"/>
    <w:rsid w:val="00FE09E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aragrafoelenco">
    <w:name w:val="List Paragraph"/>
    <w:basedOn w:val="Normale"/>
    <w:uiPriority w:val="34"/>
    <w:qFormat/>
    <w:rsid w:val="001D6A0A"/>
    <w:pPr>
      <w:ind w:left="720"/>
      <w:contextualSpacing/>
    </w:pPr>
  </w:style>
  <w:style w:type="paragraph" w:styleId="Testonormale">
    <w:name w:val="Plain Text"/>
    <w:basedOn w:val="Normale"/>
    <w:link w:val="TestonormaleCarattere"/>
    <w:unhideWhenUsed/>
    <w:rsid w:val="00D645C0"/>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645C0"/>
    <w:rPr>
      <w:rFonts w:ascii="Consolas" w:eastAsia="Calibri" w:hAnsi="Consolas" w:cs="Times New Roman"/>
      <w:sz w:val="21"/>
      <w:szCs w:val="21"/>
    </w:rPr>
  </w:style>
  <w:style w:type="table" w:customStyle="1" w:styleId="Tabellagriglia6acolori-colore51">
    <w:name w:val="Tabella griglia 6 a colori - colore 51"/>
    <w:basedOn w:val="Tabellanormale"/>
    <w:uiPriority w:val="51"/>
    <w:rsid w:val="00D645C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D-PdS-Testonormale">
    <w:name w:val="SD - PdS - Testo normale"/>
    <w:basedOn w:val="Normale"/>
    <w:link w:val="SD-PdS-TestonormaleCarattere"/>
    <w:qFormat/>
    <w:rsid w:val="00D41382"/>
    <w:pPr>
      <w:spacing w:after="60" w:line="276" w:lineRule="auto"/>
      <w:jc w:val="both"/>
    </w:pPr>
    <w:rPr>
      <w:rFonts w:ascii="Verdana" w:hAnsi="Verdana"/>
      <w:sz w:val="22"/>
      <w:szCs w:val="20"/>
      <w:lang w:val="x-none" w:eastAsia="x-none"/>
    </w:rPr>
  </w:style>
  <w:style w:type="character" w:customStyle="1" w:styleId="SD-PdS-TestonormaleCarattere">
    <w:name w:val="SD - PdS - Testo normale Carattere"/>
    <w:link w:val="SD-PdS-Testonormale"/>
    <w:rsid w:val="00D41382"/>
    <w:rPr>
      <w:rFonts w:ascii="Verdana" w:eastAsia="Times New Roman" w:hAnsi="Verdana" w:cs="Times New Roman"/>
      <w:szCs w:val="20"/>
      <w:lang w:val="x-none" w:eastAsia="x-none"/>
    </w:rPr>
  </w:style>
  <w:style w:type="paragraph" w:styleId="Sommario1">
    <w:name w:val="toc 1"/>
    <w:basedOn w:val="Normale"/>
    <w:next w:val="Normale"/>
    <w:autoRedefine/>
    <w:uiPriority w:val="39"/>
    <w:unhideWhenUsed/>
    <w:rsid w:val="00AB05A7"/>
    <w:pPr>
      <w:tabs>
        <w:tab w:val="right" w:leader="dot" w:pos="9628"/>
      </w:tabs>
      <w:spacing w:after="40"/>
    </w:pPr>
    <w:rPr>
      <w:rFonts w:ascii="Segoe UI" w:eastAsiaTheme="minorHAnsi" w:hAnsi="Segoe UI"/>
      <w:b/>
      <w:caps/>
      <w:sz w:val="20"/>
      <w:szCs w:val="20"/>
      <w:lang w:eastAsia="en-US"/>
    </w:rPr>
  </w:style>
  <w:style w:type="table" w:styleId="Tabellaelenco3-colore5">
    <w:name w:val="List Table 3 Accent 5"/>
    <w:basedOn w:val="Tabellanormale"/>
    <w:uiPriority w:val="48"/>
    <w:rsid w:val="0044793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Titolo1Carattere">
    <w:name w:val="Titolo 1 Carattere"/>
    <w:basedOn w:val="Carpredefinitoparagrafo"/>
    <w:link w:val="Titolo1"/>
    <w:uiPriority w:val="9"/>
    <w:rsid w:val="00C823B9"/>
    <w:rPr>
      <w:rFonts w:ascii="Segoe UI" w:eastAsiaTheme="majorEastAsia" w:hAnsi="Segoe UI" w:cstheme="majorBidi"/>
      <w:b/>
      <w:sz w:val="24"/>
      <w:szCs w:val="32"/>
      <w:lang w:eastAsia="it-IT"/>
    </w:rPr>
  </w:style>
  <w:style w:type="character" w:customStyle="1" w:styleId="Titolo2Carattere">
    <w:name w:val="Titolo 2 Carattere"/>
    <w:basedOn w:val="Carpredefinitoparagrafo"/>
    <w:link w:val="Titolo2"/>
    <w:uiPriority w:val="9"/>
    <w:rsid w:val="00D3729C"/>
    <w:rPr>
      <w:rFonts w:ascii="Segoe UI" w:eastAsiaTheme="majorEastAsia" w:hAnsi="Segoe UI" w:cstheme="majorBidi"/>
      <w:b/>
      <w:szCs w:val="26"/>
      <w:lang w:eastAsia="it-IT"/>
    </w:rPr>
  </w:style>
  <w:style w:type="paragraph" w:styleId="Titolosommario">
    <w:name w:val="TOC Heading"/>
    <w:basedOn w:val="Titolo1"/>
    <w:next w:val="Normale"/>
    <w:uiPriority w:val="39"/>
    <w:unhideWhenUsed/>
    <w:qFormat/>
    <w:rsid w:val="00D725F2"/>
    <w:pPr>
      <w:spacing w:line="259" w:lineRule="auto"/>
      <w:outlineLvl w:val="9"/>
    </w:pPr>
  </w:style>
  <w:style w:type="character" w:styleId="Collegamentoipertestuale">
    <w:name w:val="Hyperlink"/>
    <w:basedOn w:val="Carpredefinitoparagrafo"/>
    <w:uiPriority w:val="99"/>
    <w:unhideWhenUsed/>
    <w:rsid w:val="00D725F2"/>
    <w:rPr>
      <w:color w:val="0563C1" w:themeColor="hyperlink"/>
      <w:u w:val="single"/>
    </w:rPr>
  </w:style>
  <w:style w:type="table" w:customStyle="1" w:styleId="TableNormal">
    <w:name w:val="Table Normal"/>
    <w:uiPriority w:val="2"/>
    <w:semiHidden/>
    <w:unhideWhenUsed/>
    <w:qFormat/>
    <w:rsid w:val="00804C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5C6CBE"/>
    <w:pPr>
      <w:spacing w:before="100" w:beforeAutospacing="1" w:after="100" w:afterAutospacing="1"/>
    </w:pPr>
  </w:style>
  <w:style w:type="paragraph" w:styleId="Titolo">
    <w:name w:val="Title"/>
    <w:basedOn w:val="Titolo1"/>
    <w:link w:val="TitoloCarattere"/>
    <w:autoRedefine/>
    <w:qFormat/>
    <w:rsid w:val="00E40462"/>
    <w:pPr>
      <w:numPr>
        <w:numId w:val="4"/>
      </w:numPr>
      <w:autoSpaceDE w:val="0"/>
      <w:autoSpaceDN w:val="0"/>
      <w:adjustRightInd w:val="0"/>
      <w:spacing w:after="240" w:line="240" w:lineRule="exact"/>
      <w:jc w:val="both"/>
    </w:pPr>
    <w:rPr>
      <w:rFonts w:eastAsia="Times New Roman" w:cs="Segoe UI"/>
      <w:b w:val="0"/>
      <w:noProof/>
      <w:color w:val="000000" w:themeColor="text1"/>
      <w:szCs w:val="24"/>
    </w:rPr>
  </w:style>
  <w:style w:type="character" w:customStyle="1" w:styleId="TitoloCarattere">
    <w:name w:val="Titolo Carattere"/>
    <w:basedOn w:val="Carpredefinitoparagrafo"/>
    <w:link w:val="Titolo"/>
    <w:rsid w:val="00E40462"/>
    <w:rPr>
      <w:rFonts w:ascii="Segoe UI" w:eastAsia="Times New Roman" w:hAnsi="Segoe UI" w:cs="Segoe UI"/>
      <w:noProof/>
      <w:color w:val="000000" w:themeColor="text1"/>
      <w:sz w:val="24"/>
      <w:szCs w:val="24"/>
      <w:lang w:eastAsia="it-IT"/>
    </w:rPr>
  </w:style>
  <w:style w:type="paragraph" w:styleId="Sommario2">
    <w:name w:val="toc 2"/>
    <w:basedOn w:val="Normale"/>
    <w:next w:val="Normale"/>
    <w:autoRedefine/>
    <w:uiPriority w:val="39"/>
    <w:unhideWhenUsed/>
    <w:rsid w:val="00AB05A7"/>
    <w:pPr>
      <w:ind w:left="240"/>
    </w:pPr>
    <w:rPr>
      <w:rFonts w:ascii="Segoe UI" w:hAnsi="Segoe UI"/>
      <w:sz w:val="20"/>
    </w:rPr>
  </w:style>
  <w:style w:type="table" w:customStyle="1" w:styleId="Tabellasemplice-11">
    <w:name w:val="Tabella semplice - 11"/>
    <w:basedOn w:val="Tabellanormale"/>
    <w:uiPriority w:val="41"/>
    <w:rsid w:val="002B7184"/>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table" w:customStyle="1" w:styleId="Tabellasemplice-12">
    <w:name w:val="Tabella semplice - 12"/>
    <w:basedOn w:val="Tabellanormale"/>
    <w:uiPriority w:val="41"/>
    <w:rsid w:val="00EB59CB"/>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table" w:customStyle="1" w:styleId="TableGrid">
    <w:name w:val="TableGrid"/>
    <w:rsid w:val="0070642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8D76D6"/>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52979"/>
    <w:pPr>
      <w:spacing w:after="100"/>
      <w:ind w:left="480"/>
    </w:pPr>
  </w:style>
  <w:style w:type="table" w:styleId="Grigliatabellachiara">
    <w:name w:val="Grid Table Light"/>
    <w:basedOn w:val="Tabellanormale"/>
    <w:uiPriority w:val="40"/>
    <w:rsid w:val="00804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2edcug0">
    <w:name w:val="d2edcug0"/>
    <w:basedOn w:val="Carpredefinitoparagrafo"/>
    <w:rsid w:val="00B7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6058">
      <w:bodyDiv w:val="1"/>
      <w:marLeft w:val="0"/>
      <w:marRight w:val="0"/>
      <w:marTop w:val="0"/>
      <w:marBottom w:val="0"/>
      <w:divBdr>
        <w:top w:val="none" w:sz="0" w:space="0" w:color="auto"/>
        <w:left w:val="none" w:sz="0" w:space="0" w:color="auto"/>
        <w:bottom w:val="none" w:sz="0" w:space="0" w:color="auto"/>
        <w:right w:val="none" w:sz="0" w:space="0" w:color="auto"/>
      </w:divBdr>
    </w:div>
    <w:div w:id="132527110">
      <w:bodyDiv w:val="1"/>
      <w:marLeft w:val="0"/>
      <w:marRight w:val="0"/>
      <w:marTop w:val="0"/>
      <w:marBottom w:val="0"/>
      <w:divBdr>
        <w:top w:val="none" w:sz="0" w:space="0" w:color="auto"/>
        <w:left w:val="none" w:sz="0" w:space="0" w:color="auto"/>
        <w:bottom w:val="none" w:sz="0" w:space="0" w:color="auto"/>
        <w:right w:val="none" w:sz="0" w:space="0" w:color="auto"/>
      </w:divBdr>
    </w:div>
    <w:div w:id="145173833">
      <w:bodyDiv w:val="1"/>
      <w:marLeft w:val="0"/>
      <w:marRight w:val="0"/>
      <w:marTop w:val="0"/>
      <w:marBottom w:val="0"/>
      <w:divBdr>
        <w:top w:val="none" w:sz="0" w:space="0" w:color="auto"/>
        <w:left w:val="none" w:sz="0" w:space="0" w:color="auto"/>
        <w:bottom w:val="none" w:sz="0" w:space="0" w:color="auto"/>
        <w:right w:val="none" w:sz="0" w:space="0" w:color="auto"/>
      </w:divBdr>
    </w:div>
    <w:div w:id="347685934">
      <w:bodyDiv w:val="1"/>
      <w:marLeft w:val="0"/>
      <w:marRight w:val="0"/>
      <w:marTop w:val="0"/>
      <w:marBottom w:val="0"/>
      <w:divBdr>
        <w:top w:val="none" w:sz="0" w:space="0" w:color="auto"/>
        <w:left w:val="none" w:sz="0" w:space="0" w:color="auto"/>
        <w:bottom w:val="none" w:sz="0" w:space="0" w:color="auto"/>
        <w:right w:val="none" w:sz="0" w:space="0" w:color="auto"/>
      </w:divBdr>
    </w:div>
    <w:div w:id="376588974">
      <w:bodyDiv w:val="1"/>
      <w:marLeft w:val="0"/>
      <w:marRight w:val="0"/>
      <w:marTop w:val="0"/>
      <w:marBottom w:val="0"/>
      <w:divBdr>
        <w:top w:val="none" w:sz="0" w:space="0" w:color="auto"/>
        <w:left w:val="none" w:sz="0" w:space="0" w:color="auto"/>
        <w:bottom w:val="none" w:sz="0" w:space="0" w:color="auto"/>
        <w:right w:val="none" w:sz="0" w:space="0" w:color="auto"/>
      </w:divBdr>
    </w:div>
    <w:div w:id="386731867">
      <w:bodyDiv w:val="1"/>
      <w:marLeft w:val="0"/>
      <w:marRight w:val="0"/>
      <w:marTop w:val="0"/>
      <w:marBottom w:val="0"/>
      <w:divBdr>
        <w:top w:val="none" w:sz="0" w:space="0" w:color="auto"/>
        <w:left w:val="none" w:sz="0" w:space="0" w:color="auto"/>
        <w:bottom w:val="none" w:sz="0" w:space="0" w:color="auto"/>
        <w:right w:val="none" w:sz="0" w:space="0" w:color="auto"/>
      </w:divBdr>
    </w:div>
    <w:div w:id="433209891">
      <w:bodyDiv w:val="1"/>
      <w:marLeft w:val="0"/>
      <w:marRight w:val="0"/>
      <w:marTop w:val="0"/>
      <w:marBottom w:val="0"/>
      <w:divBdr>
        <w:top w:val="none" w:sz="0" w:space="0" w:color="auto"/>
        <w:left w:val="none" w:sz="0" w:space="0" w:color="auto"/>
        <w:bottom w:val="none" w:sz="0" w:space="0" w:color="auto"/>
        <w:right w:val="none" w:sz="0" w:space="0" w:color="auto"/>
      </w:divBdr>
    </w:div>
    <w:div w:id="463280965">
      <w:bodyDiv w:val="1"/>
      <w:marLeft w:val="0"/>
      <w:marRight w:val="0"/>
      <w:marTop w:val="0"/>
      <w:marBottom w:val="0"/>
      <w:divBdr>
        <w:top w:val="none" w:sz="0" w:space="0" w:color="auto"/>
        <w:left w:val="none" w:sz="0" w:space="0" w:color="auto"/>
        <w:bottom w:val="none" w:sz="0" w:space="0" w:color="auto"/>
        <w:right w:val="none" w:sz="0" w:space="0" w:color="auto"/>
      </w:divBdr>
    </w:div>
    <w:div w:id="490483885">
      <w:bodyDiv w:val="1"/>
      <w:marLeft w:val="0"/>
      <w:marRight w:val="0"/>
      <w:marTop w:val="0"/>
      <w:marBottom w:val="0"/>
      <w:divBdr>
        <w:top w:val="none" w:sz="0" w:space="0" w:color="auto"/>
        <w:left w:val="none" w:sz="0" w:space="0" w:color="auto"/>
        <w:bottom w:val="none" w:sz="0" w:space="0" w:color="auto"/>
        <w:right w:val="none" w:sz="0" w:space="0" w:color="auto"/>
      </w:divBdr>
    </w:div>
    <w:div w:id="497580095">
      <w:bodyDiv w:val="1"/>
      <w:marLeft w:val="0"/>
      <w:marRight w:val="0"/>
      <w:marTop w:val="0"/>
      <w:marBottom w:val="0"/>
      <w:divBdr>
        <w:top w:val="none" w:sz="0" w:space="0" w:color="auto"/>
        <w:left w:val="none" w:sz="0" w:space="0" w:color="auto"/>
        <w:bottom w:val="none" w:sz="0" w:space="0" w:color="auto"/>
        <w:right w:val="none" w:sz="0" w:space="0" w:color="auto"/>
      </w:divBdr>
    </w:div>
    <w:div w:id="668605611">
      <w:bodyDiv w:val="1"/>
      <w:marLeft w:val="0"/>
      <w:marRight w:val="0"/>
      <w:marTop w:val="0"/>
      <w:marBottom w:val="0"/>
      <w:divBdr>
        <w:top w:val="none" w:sz="0" w:space="0" w:color="auto"/>
        <w:left w:val="none" w:sz="0" w:space="0" w:color="auto"/>
        <w:bottom w:val="none" w:sz="0" w:space="0" w:color="auto"/>
        <w:right w:val="none" w:sz="0" w:space="0" w:color="auto"/>
      </w:divBdr>
      <w:divsChild>
        <w:div w:id="1309898018">
          <w:marLeft w:val="0"/>
          <w:marRight w:val="0"/>
          <w:marTop w:val="0"/>
          <w:marBottom w:val="120"/>
          <w:divBdr>
            <w:top w:val="none" w:sz="0" w:space="0" w:color="auto"/>
            <w:left w:val="none" w:sz="0" w:space="0" w:color="auto"/>
            <w:bottom w:val="none" w:sz="0" w:space="0" w:color="auto"/>
            <w:right w:val="none" w:sz="0" w:space="0" w:color="auto"/>
          </w:divBdr>
        </w:div>
        <w:div w:id="1852406600">
          <w:marLeft w:val="0"/>
          <w:marRight w:val="0"/>
          <w:marTop w:val="0"/>
          <w:marBottom w:val="120"/>
          <w:divBdr>
            <w:top w:val="none" w:sz="0" w:space="0" w:color="auto"/>
            <w:left w:val="none" w:sz="0" w:space="0" w:color="auto"/>
            <w:bottom w:val="none" w:sz="0" w:space="0" w:color="auto"/>
            <w:right w:val="none" w:sz="0" w:space="0" w:color="auto"/>
          </w:divBdr>
        </w:div>
        <w:div w:id="617294243">
          <w:marLeft w:val="0"/>
          <w:marRight w:val="0"/>
          <w:marTop w:val="0"/>
          <w:marBottom w:val="120"/>
          <w:divBdr>
            <w:top w:val="none" w:sz="0" w:space="0" w:color="auto"/>
            <w:left w:val="none" w:sz="0" w:space="0" w:color="auto"/>
            <w:bottom w:val="none" w:sz="0" w:space="0" w:color="auto"/>
            <w:right w:val="none" w:sz="0" w:space="0" w:color="auto"/>
          </w:divBdr>
        </w:div>
        <w:div w:id="1749040810">
          <w:marLeft w:val="0"/>
          <w:marRight w:val="0"/>
          <w:marTop w:val="0"/>
          <w:marBottom w:val="120"/>
          <w:divBdr>
            <w:top w:val="none" w:sz="0" w:space="0" w:color="auto"/>
            <w:left w:val="none" w:sz="0" w:space="0" w:color="auto"/>
            <w:bottom w:val="none" w:sz="0" w:space="0" w:color="auto"/>
            <w:right w:val="none" w:sz="0" w:space="0" w:color="auto"/>
          </w:divBdr>
        </w:div>
      </w:divsChild>
    </w:div>
    <w:div w:id="698748008">
      <w:bodyDiv w:val="1"/>
      <w:marLeft w:val="0"/>
      <w:marRight w:val="0"/>
      <w:marTop w:val="0"/>
      <w:marBottom w:val="0"/>
      <w:divBdr>
        <w:top w:val="none" w:sz="0" w:space="0" w:color="auto"/>
        <w:left w:val="none" w:sz="0" w:space="0" w:color="auto"/>
        <w:bottom w:val="none" w:sz="0" w:space="0" w:color="auto"/>
        <w:right w:val="none" w:sz="0" w:space="0" w:color="auto"/>
      </w:divBdr>
    </w:div>
    <w:div w:id="864828417">
      <w:bodyDiv w:val="1"/>
      <w:marLeft w:val="0"/>
      <w:marRight w:val="0"/>
      <w:marTop w:val="0"/>
      <w:marBottom w:val="0"/>
      <w:divBdr>
        <w:top w:val="none" w:sz="0" w:space="0" w:color="auto"/>
        <w:left w:val="none" w:sz="0" w:space="0" w:color="auto"/>
        <w:bottom w:val="none" w:sz="0" w:space="0" w:color="auto"/>
        <w:right w:val="none" w:sz="0" w:space="0" w:color="auto"/>
      </w:divBdr>
    </w:div>
    <w:div w:id="884759617">
      <w:bodyDiv w:val="1"/>
      <w:marLeft w:val="0"/>
      <w:marRight w:val="0"/>
      <w:marTop w:val="0"/>
      <w:marBottom w:val="0"/>
      <w:divBdr>
        <w:top w:val="none" w:sz="0" w:space="0" w:color="auto"/>
        <w:left w:val="none" w:sz="0" w:space="0" w:color="auto"/>
        <w:bottom w:val="none" w:sz="0" w:space="0" w:color="auto"/>
        <w:right w:val="none" w:sz="0" w:space="0" w:color="auto"/>
      </w:divBdr>
    </w:div>
    <w:div w:id="1036467604">
      <w:bodyDiv w:val="1"/>
      <w:marLeft w:val="0"/>
      <w:marRight w:val="0"/>
      <w:marTop w:val="0"/>
      <w:marBottom w:val="0"/>
      <w:divBdr>
        <w:top w:val="none" w:sz="0" w:space="0" w:color="auto"/>
        <w:left w:val="none" w:sz="0" w:space="0" w:color="auto"/>
        <w:bottom w:val="none" w:sz="0" w:space="0" w:color="auto"/>
        <w:right w:val="none" w:sz="0" w:space="0" w:color="auto"/>
      </w:divBdr>
    </w:div>
    <w:div w:id="1091511920">
      <w:bodyDiv w:val="1"/>
      <w:marLeft w:val="0"/>
      <w:marRight w:val="0"/>
      <w:marTop w:val="0"/>
      <w:marBottom w:val="0"/>
      <w:divBdr>
        <w:top w:val="none" w:sz="0" w:space="0" w:color="auto"/>
        <w:left w:val="none" w:sz="0" w:space="0" w:color="auto"/>
        <w:bottom w:val="none" w:sz="0" w:space="0" w:color="auto"/>
        <w:right w:val="none" w:sz="0" w:space="0" w:color="auto"/>
      </w:divBdr>
    </w:div>
    <w:div w:id="1097481620">
      <w:bodyDiv w:val="1"/>
      <w:marLeft w:val="0"/>
      <w:marRight w:val="0"/>
      <w:marTop w:val="0"/>
      <w:marBottom w:val="0"/>
      <w:divBdr>
        <w:top w:val="none" w:sz="0" w:space="0" w:color="auto"/>
        <w:left w:val="none" w:sz="0" w:space="0" w:color="auto"/>
        <w:bottom w:val="none" w:sz="0" w:space="0" w:color="auto"/>
        <w:right w:val="none" w:sz="0" w:space="0" w:color="auto"/>
      </w:divBdr>
    </w:div>
    <w:div w:id="1381051683">
      <w:bodyDiv w:val="1"/>
      <w:marLeft w:val="0"/>
      <w:marRight w:val="0"/>
      <w:marTop w:val="0"/>
      <w:marBottom w:val="0"/>
      <w:divBdr>
        <w:top w:val="none" w:sz="0" w:space="0" w:color="auto"/>
        <w:left w:val="none" w:sz="0" w:space="0" w:color="auto"/>
        <w:bottom w:val="none" w:sz="0" w:space="0" w:color="auto"/>
        <w:right w:val="none" w:sz="0" w:space="0" w:color="auto"/>
      </w:divBdr>
    </w:div>
    <w:div w:id="1405375883">
      <w:bodyDiv w:val="1"/>
      <w:marLeft w:val="0"/>
      <w:marRight w:val="0"/>
      <w:marTop w:val="0"/>
      <w:marBottom w:val="0"/>
      <w:divBdr>
        <w:top w:val="none" w:sz="0" w:space="0" w:color="auto"/>
        <w:left w:val="none" w:sz="0" w:space="0" w:color="auto"/>
        <w:bottom w:val="none" w:sz="0" w:space="0" w:color="auto"/>
        <w:right w:val="none" w:sz="0" w:space="0" w:color="auto"/>
      </w:divBdr>
    </w:div>
    <w:div w:id="1453551496">
      <w:bodyDiv w:val="1"/>
      <w:marLeft w:val="0"/>
      <w:marRight w:val="0"/>
      <w:marTop w:val="0"/>
      <w:marBottom w:val="0"/>
      <w:divBdr>
        <w:top w:val="none" w:sz="0" w:space="0" w:color="auto"/>
        <w:left w:val="none" w:sz="0" w:space="0" w:color="auto"/>
        <w:bottom w:val="none" w:sz="0" w:space="0" w:color="auto"/>
        <w:right w:val="none" w:sz="0" w:space="0" w:color="auto"/>
      </w:divBdr>
    </w:div>
    <w:div w:id="1455635044">
      <w:bodyDiv w:val="1"/>
      <w:marLeft w:val="0"/>
      <w:marRight w:val="0"/>
      <w:marTop w:val="0"/>
      <w:marBottom w:val="0"/>
      <w:divBdr>
        <w:top w:val="none" w:sz="0" w:space="0" w:color="auto"/>
        <w:left w:val="none" w:sz="0" w:space="0" w:color="auto"/>
        <w:bottom w:val="none" w:sz="0" w:space="0" w:color="auto"/>
        <w:right w:val="none" w:sz="0" w:space="0" w:color="auto"/>
      </w:divBdr>
    </w:div>
    <w:div w:id="15226229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
    <w:div w:id="1767768347">
      <w:bodyDiv w:val="1"/>
      <w:marLeft w:val="0"/>
      <w:marRight w:val="0"/>
      <w:marTop w:val="0"/>
      <w:marBottom w:val="0"/>
      <w:divBdr>
        <w:top w:val="none" w:sz="0" w:space="0" w:color="auto"/>
        <w:left w:val="none" w:sz="0" w:space="0" w:color="auto"/>
        <w:bottom w:val="none" w:sz="0" w:space="0" w:color="auto"/>
        <w:right w:val="none" w:sz="0" w:space="0" w:color="auto"/>
      </w:divBdr>
    </w:div>
    <w:div w:id="1790584296">
      <w:bodyDiv w:val="1"/>
      <w:marLeft w:val="0"/>
      <w:marRight w:val="0"/>
      <w:marTop w:val="0"/>
      <w:marBottom w:val="0"/>
      <w:divBdr>
        <w:top w:val="none" w:sz="0" w:space="0" w:color="auto"/>
        <w:left w:val="none" w:sz="0" w:space="0" w:color="auto"/>
        <w:bottom w:val="none" w:sz="0" w:space="0" w:color="auto"/>
        <w:right w:val="none" w:sz="0" w:space="0" w:color="auto"/>
      </w:divBdr>
    </w:div>
    <w:div w:id="1861582234">
      <w:bodyDiv w:val="1"/>
      <w:marLeft w:val="0"/>
      <w:marRight w:val="0"/>
      <w:marTop w:val="0"/>
      <w:marBottom w:val="0"/>
      <w:divBdr>
        <w:top w:val="none" w:sz="0" w:space="0" w:color="auto"/>
        <w:left w:val="none" w:sz="0" w:space="0" w:color="auto"/>
        <w:bottom w:val="none" w:sz="0" w:space="0" w:color="auto"/>
        <w:right w:val="none" w:sz="0" w:space="0" w:color="auto"/>
      </w:divBdr>
    </w:div>
    <w:div w:id="1911965320">
      <w:bodyDiv w:val="1"/>
      <w:marLeft w:val="0"/>
      <w:marRight w:val="0"/>
      <w:marTop w:val="0"/>
      <w:marBottom w:val="0"/>
      <w:divBdr>
        <w:top w:val="none" w:sz="0" w:space="0" w:color="auto"/>
        <w:left w:val="none" w:sz="0" w:space="0" w:color="auto"/>
        <w:bottom w:val="none" w:sz="0" w:space="0" w:color="auto"/>
        <w:right w:val="none" w:sz="0" w:space="0" w:color="auto"/>
      </w:divBdr>
    </w:div>
    <w:div w:id="2035574876">
      <w:bodyDiv w:val="1"/>
      <w:marLeft w:val="0"/>
      <w:marRight w:val="0"/>
      <w:marTop w:val="0"/>
      <w:marBottom w:val="0"/>
      <w:divBdr>
        <w:top w:val="none" w:sz="0" w:space="0" w:color="auto"/>
        <w:left w:val="none" w:sz="0" w:space="0" w:color="auto"/>
        <w:bottom w:val="none" w:sz="0" w:space="0" w:color="auto"/>
        <w:right w:val="none" w:sz="0" w:space="0" w:color="auto"/>
      </w:divBdr>
    </w:div>
    <w:div w:id="21425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ertifico.com/news/274-news/14553-decreto-legge-21-settembre-2021-n-127" TargetMode="External"/><Relationship Id="rId4" Type="http://schemas.openxmlformats.org/officeDocument/2006/relationships/settings" Target="settings.xml"/><Relationship Id="rId9" Type="http://schemas.openxmlformats.org/officeDocument/2006/relationships/hyperlink" Target="https://www.certifico.com/news/274-news/14553-decreto-legge-21-settembre-2021-n-1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2A56-3DC3-4008-82E3-DF65288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5</Pages>
  <Words>1452</Words>
  <Characters>8280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Lessi</dc:creator>
  <cp:keywords/>
  <dc:description/>
  <cp:lastModifiedBy>Armonia Marco</cp:lastModifiedBy>
  <cp:revision>52</cp:revision>
  <dcterms:created xsi:type="dcterms:W3CDTF">2020-03-11T16:41:00Z</dcterms:created>
  <dcterms:modified xsi:type="dcterms:W3CDTF">2021-09-24T11:34:00Z</dcterms:modified>
</cp:coreProperties>
</file>